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DF2C" w14:textId="3B6D6B2A" w:rsidR="00546351" w:rsidRPr="007A1800" w:rsidRDefault="00C604E6" w:rsidP="00546351">
      <w:pPr>
        <w:rPr>
          <w:rFonts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CB8CF24" wp14:editId="6A15C4C2">
            <wp:extent cx="6340363" cy="942022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44" cy="94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351" w:rsidRPr="007A1800">
        <w:rPr>
          <w:rFonts w:hAnsi="Times New Roman" w:cs="Times New Roman"/>
          <w:sz w:val="24"/>
          <w:szCs w:val="24"/>
          <w:lang w:val="ru-RU"/>
        </w:rPr>
        <w:lastRenderedPageBreak/>
        <w:t xml:space="preserve">Школа расположена в административном центре города Алагира. Рядом со школой находится Мэрия, недалеко расположены </w:t>
      </w:r>
      <w:r w:rsidR="00281837">
        <w:rPr>
          <w:rFonts w:hAnsi="Times New Roman" w:cs="Times New Roman"/>
          <w:sz w:val="24"/>
          <w:szCs w:val="24"/>
          <w:lang w:val="ru-RU"/>
        </w:rPr>
        <w:t>Ш</w:t>
      </w:r>
      <w:r w:rsidR="00546351" w:rsidRPr="007A1800">
        <w:rPr>
          <w:rFonts w:hAnsi="Times New Roman" w:cs="Times New Roman"/>
          <w:sz w:val="24"/>
          <w:szCs w:val="24"/>
          <w:lang w:val="ru-RU"/>
        </w:rPr>
        <w:t xml:space="preserve">кола искусств, Дом детского творчества, здание районной администрации. Большинство семей обучающихся проживают в частных домах: 78%-в микрорайоне Школы, 1,5% - в близлежащих поселках </w:t>
      </w:r>
      <w:proofErr w:type="spellStart"/>
      <w:r w:rsidR="00546351" w:rsidRPr="007A1800">
        <w:rPr>
          <w:rFonts w:hAnsi="Times New Roman" w:cs="Times New Roman"/>
          <w:sz w:val="24"/>
          <w:szCs w:val="24"/>
          <w:lang w:val="ru-RU"/>
        </w:rPr>
        <w:t>Рамоново</w:t>
      </w:r>
      <w:proofErr w:type="spellEnd"/>
      <w:r w:rsidR="00546351" w:rsidRPr="007A1800">
        <w:rPr>
          <w:rFonts w:hAnsi="Times New Roman" w:cs="Times New Roman"/>
          <w:sz w:val="24"/>
          <w:szCs w:val="24"/>
          <w:lang w:val="ru-RU"/>
        </w:rPr>
        <w:t xml:space="preserve"> и Ход.</w:t>
      </w:r>
    </w:p>
    <w:p w14:paraId="78F45799" w14:textId="77777777" w:rsidR="00C604E6" w:rsidRDefault="00C604E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1555B32" w14:textId="3F74A540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5298808E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3F8896EF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9"/>
        <w:gridCol w:w="7260"/>
      </w:tblGrid>
      <w:tr w:rsidR="002305D4" w14:paraId="2D10AE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3365F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9DBC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2305D4" w:rsidRPr="00FD0832" w14:paraId="50E796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00BE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545E7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305D4" w14:paraId="4D43FF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7345A" w14:textId="77777777" w:rsidR="002305D4" w:rsidRDefault="005463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0431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C4A1CB2" w14:textId="77777777" w:rsidR="002305D4" w:rsidRDefault="00EC32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3BCEFA" w14:textId="77777777" w:rsidR="002305D4" w:rsidRDefault="00EC32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801F78" w14:textId="77777777" w:rsidR="002305D4" w:rsidRDefault="00EC321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2305D4" w14:paraId="0DDFE6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F71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EF170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8D11A40" w14:textId="77777777" w:rsidR="002305D4" w:rsidRDefault="00EC32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8E8C472" w14:textId="77777777" w:rsidR="002305D4" w:rsidRDefault="00EC32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C50FED" w14:textId="77777777" w:rsidR="002305D4" w:rsidRDefault="00EC32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00A7A7" w14:textId="77777777" w:rsidR="002305D4" w:rsidRPr="00546351" w:rsidRDefault="00EC32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0F2C801F" w14:textId="77777777" w:rsidR="002305D4" w:rsidRPr="00546351" w:rsidRDefault="00EC32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393BDF8F" w14:textId="77777777" w:rsidR="002305D4" w:rsidRPr="00546351" w:rsidRDefault="00EC32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48FC3090" w14:textId="77777777" w:rsidR="002305D4" w:rsidRDefault="00EC321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305D4" w:rsidRPr="00FD0832" w14:paraId="5E5460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3A1B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0DA93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6BE3076" w14:textId="77777777" w:rsidR="002305D4" w:rsidRPr="00546351" w:rsidRDefault="00EC321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95610D5" w14:textId="77777777" w:rsidR="002305D4" w:rsidRPr="00546351" w:rsidRDefault="00EC321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5D09FC8" w14:textId="77777777" w:rsidR="002305D4" w:rsidRPr="00546351" w:rsidRDefault="00EC321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3F8EA4C8" w14:textId="77777777" w:rsidR="002305D4" w:rsidRPr="00546351" w:rsidRDefault="00EC321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66041248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14:paraId="453E4872" w14:textId="77777777" w:rsidR="00C45518" w:rsidRPr="007A1800" w:rsidRDefault="00C45518" w:rsidP="0046595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социально-гуманитарного цикла;</w:t>
      </w:r>
    </w:p>
    <w:p w14:paraId="016E13A9" w14:textId="77777777" w:rsidR="00C45518" w:rsidRPr="007A1800" w:rsidRDefault="00C45518" w:rsidP="0046595C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естественно-научного цикла;</w:t>
      </w:r>
    </w:p>
    <w:p w14:paraId="76F4F07D" w14:textId="77777777" w:rsidR="00C45518" w:rsidRPr="007A1800" w:rsidRDefault="00C45518" w:rsidP="0046595C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</w:t>
      </w:r>
      <w:r w:rsidRPr="007A18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1800">
        <w:rPr>
          <w:rFonts w:hAnsi="Times New Roman" w:cs="Times New Roman"/>
          <w:sz w:val="24"/>
          <w:szCs w:val="24"/>
        </w:rPr>
        <w:t>начальн</w:t>
      </w:r>
      <w:r w:rsidRPr="007A1800">
        <w:rPr>
          <w:rFonts w:hAnsi="Times New Roman" w:cs="Times New Roman"/>
          <w:sz w:val="24"/>
          <w:szCs w:val="24"/>
          <w:lang w:val="ru-RU"/>
        </w:rPr>
        <w:t>ых</w:t>
      </w:r>
      <w:proofErr w:type="spellEnd"/>
      <w:r w:rsidRPr="007A1800">
        <w:rPr>
          <w:rFonts w:hAnsi="Times New Roman" w:cs="Times New Roman"/>
          <w:sz w:val="24"/>
          <w:szCs w:val="24"/>
        </w:rPr>
        <w:t xml:space="preserve"> </w:t>
      </w:r>
      <w:r w:rsidRPr="007A1800">
        <w:rPr>
          <w:rFonts w:hAnsi="Times New Roman" w:cs="Times New Roman"/>
          <w:sz w:val="24"/>
          <w:szCs w:val="24"/>
          <w:lang w:val="ru-RU"/>
        </w:rPr>
        <w:t>классов;</w:t>
      </w:r>
    </w:p>
    <w:p w14:paraId="2DBAF129" w14:textId="77777777" w:rsidR="00C45518" w:rsidRPr="007A1800" w:rsidRDefault="00C45518" w:rsidP="0046595C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математики и информатики;</w:t>
      </w:r>
    </w:p>
    <w:p w14:paraId="77C279BF" w14:textId="77777777" w:rsidR="00C45518" w:rsidRPr="007A1800" w:rsidRDefault="00C45518" w:rsidP="0046595C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английского языка;</w:t>
      </w:r>
    </w:p>
    <w:p w14:paraId="7AC59C01" w14:textId="77777777" w:rsidR="00C45518" w:rsidRPr="007A1800" w:rsidRDefault="00C45518" w:rsidP="0046595C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классных руководителей.</w:t>
      </w:r>
    </w:p>
    <w:p w14:paraId="09FEC9E1" w14:textId="77777777" w:rsidR="002305D4" w:rsidRDefault="00EC321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14:paraId="0E93656D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47A6D246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65DDB2CD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0521477B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68BFE776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251F9966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484C9760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3D5815FE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77507C20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5B6C312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14:paraId="2F6675A9" w14:textId="77777777" w:rsidR="002305D4" w:rsidRPr="00546351" w:rsidRDefault="00EC3216" w:rsidP="0046595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08BCB25C" w14:textId="77777777" w:rsidR="002305D4" w:rsidRDefault="00EC3216" w:rsidP="0046595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131E5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классов – на двухлетний нормативный срок освоения образовательной программы среднего общего образования (ФГОС СОО).</w:t>
      </w:r>
    </w:p>
    <w:p w14:paraId="5A8065F8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0AD4BDEE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1E86F6F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2"/>
        <w:gridCol w:w="2057"/>
      </w:tblGrid>
      <w:tr w:rsidR="002305D4" w14:paraId="258D23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DB268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2149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305D4" w14:paraId="4F11D4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570A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FF61F" w14:textId="7464F7F1" w:rsidR="002305D4" w:rsidRPr="00632651" w:rsidRDefault="0063265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3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2305D4" w:rsidRPr="00632651" w14:paraId="5C9A16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EE78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56E6D" w14:textId="7B3589C6" w:rsidR="002305D4" w:rsidRPr="00632651" w:rsidRDefault="00632651">
            <w:pPr>
              <w:rPr>
                <w:highlight w:val="yellow"/>
                <w:lang w:val="ru-RU"/>
              </w:rPr>
            </w:pPr>
            <w:r w:rsidRPr="0063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</w:p>
        </w:tc>
      </w:tr>
      <w:tr w:rsidR="002305D4" w14:paraId="27520F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7A4B6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8F3F" w14:textId="47A16A09" w:rsidR="002305D4" w:rsidRPr="00632651" w:rsidRDefault="0063265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3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2305D4" w14:paraId="6C9891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80AD1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3A408" w14:textId="0884F376" w:rsidR="002305D4" w:rsidRPr="00632651" w:rsidRDefault="00632651">
            <w:pPr>
              <w:rPr>
                <w:highlight w:val="yellow"/>
                <w:lang w:val="ru-RU"/>
              </w:rPr>
            </w:pPr>
            <w:r w:rsidRPr="0063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</w:tr>
      <w:tr w:rsidR="002305D4" w14:paraId="17248F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26AAB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2DF7D" w14:textId="1D343E3D" w:rsidR="002305D4" w:rsidRPr="00632651" w:rsidRDefault="0063265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32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14:paraId="7095D091" w14:textId="71D4875E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632651">
        <w:rPr>
          <w:rFonts w:hAnsi="Times New Roman" w:cs="Times New Roman"/>
          <w:color w:val="000000"/>
          <w:sz w:val="24"/>
          <w:szCs w:val="24"/>
          <w:lang w:val="ru-RU"/>
        </w:rPr>
        <w:t>708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3E6F4A5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14:paraId="4E844C51" w14:textId="77777777" w:rsidR="002305D4" w:rsidRPr="00546351" w:rsidRDefault="00EC3216" w:rsidP="004659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14:paraId="44708F4D" w14:textId="77777777" w:rsidR="002305D4" w:rsidRPr="00546351" w:rsidRDefault="00EC3216" w:rsidP="004659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14:paraId="2D364894" w14:textId="77777777" w:rsidR="002305D4" w:rsidRPr="00546351" w:rsidRDefault="00EC3216" w:rsidP="004659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14:paraId="168B13CF" w14:textId="77777777" w:rsidR="002305D4" w:rsidRPr="00546351" w:rsidRDefault="00EC3216" w:rsidP="004659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7083AEF5" w14:textId="77777777" w:rsidR="002305D4" w:rsidRPr="00546351" w:rsidRDefault="00EC3216" w:rsidP="004659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06DBE724" w14:textId="77777777" w:rsidR="002305D4" w:rsidRPr="00546351" w:rsidRDefault="00EC3216" w:rsidP="0046595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14:paraId="3D3F068D" w14:textId="77777777" w:rsidR="002305D4" w:rsidRDefault="00EC3216" w:rsidP="0046595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5EB2B16" w14:textId="77777777" w:rsidR="002305D4" w:rsidRDefault="00EC321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14:paraId="19E0B8FF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МБОУ 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5D25C57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0D15FE64" w14:textId="2013226D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.08.2022 (протокол № 1) основные 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14:paraId="1FCCFBBA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14:paraId="15E1C74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предметные концепции:</w:t>
      </w:r>
    </w:p>
    <w:p w14:paraId="11A74EFB" w14:textId="77777777" w:rsidR="002305D4" w:rsidRPr="00546351" w:rsidRDefault="00EC3216" w:rsidP="004659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14:paraId="5A8DB8A4" w14:textId="77777777" w:rsidR="002305D4" w:rsidRPr="00546351" w:rsidRDefault="00EC3216" w:rsidP="004659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14:paraId="09F15408" w14:textId="77777777" w:rsidR="002305D4" w:rsidRPr="00546351" w:rsidRDefault="00EC3216" w:rsidP="0046595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14:paraId="0A317254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14:paraId="25FBB591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14:paraId="4471463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предметная неделя биологии для повышения мотивации обучающихся к изучению биологии.</w:t>
      </w:r>
    </w:p>
    <w:p w14:paraId="48A01502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проведен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 xml:space="preserve">ы ряд мероприятий к 1100-летию </w:t>
      </w:r>
      <w:r w:rsidR="00D137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45518">
        <w:rPr>
          <w:rFonts w:hAnsi="Times New Roman" w:cs="Times New Roman"/>
          <w:color w:val="000000"/>
          <w:sz w:val="24"/>
          <w:szCs w:val="24"/>
          <w:lang w:val="ru-RU"/>
        </w:rPr>
        <w:t>рещения Алании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повышения мотивации обучающихся к изучению предметной области «ОДНКНР».</w:t>
      </w:r>
    </w:p>
    <w:p w14:paraId="4052C3D2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14:paraId="422F1DD0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была проведена работа по внедрению цифровой образовательной платформы ФГИС «Моя школа».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 для педагогов.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изучили функциональные возможности платформы и порядок подключения к цифровому ресурсу.</w:t>
      </w:r>
    </w:p>
    <w:p w14:paraId="24979C31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674FBF4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14:paraId="796A82A0" w14:textId="77777777" w:rsidR="002305D4" w:rsidRPr="00E004FB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04FB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14:paraId="062220ED" w14:textId="77777777" w:rsidR="002305D4" w:rsidRPr="00546351" w:rsidRDefault="00EC3216" w:rsidP="004659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6655CDAE" w14:textId="77777777" w:rsidR="002305D4" w:rsidRPr="00546351" w:rsidRDefault="00EC3216" w:rsidP="004659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</w:t>
      </w:r>
      <w:r w:rsidRPr="005A773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04C08526" w14:textId="77777777" w:rsidR="002305D4" w:rsidRPr="00546351" w:rsidRDefault="00EC3216" w:rsidP="0046595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</w:t>
      </w:r>
      <w:r w:rsidR="00A57B9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57B9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2C3C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. По состоянию на 31.12.2022 в МБОУ </w:t>
      </w:r>
      <w:r w:rsidR="00A57B9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57B9B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57B9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57B9B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2C3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подключение к ФГИС «Моя школа»:</w:t>
      </w:r>
    </w:p>
    <w:p w14:paraId="68C0BCB9" w14:textId="462C6700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7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  <w:r w:rsidR="00FC5746" w:rsidRPr="005A77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070A991" w14:textId="16790754" w:rsidR="00897472" w:rsidRPr="00897472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2021/22 году для обучающихся 10-</w:t>
      </w:r>
      <w:r w:rsidR="0089747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классов были сформированы три профиля. Наибольшей популярностью пользовались социально-экономический и </w:t>
      </w:r>
      <w:r w:rsidR="005A773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профили. </w:t>
      </w:r>
      <w:r w:rsidRPr="00B04EE8">
        <w:rPr>
          <w:rFonts w:hAnsi="Times New Roman" w:cs="Times New Roman"/>
          <w:sz w:val="24"/>
          <w:szCs w:val="24"/>
          <w:lang w:val="ru-RU"/>
        </w:rPr>
        <w:t xml:space="preserve">В 2022 году с учетом запросов обучающихся на основании анкетирования были сформированы </w:t>
      </w:r>
      <w:r w:rsidR="00B04EE8" w:rsidRPr="00B04EE8">
        <w:rPr>
          <w:rFonts w:hAnsi="Times New Roman" w:cs="Times New Roman"/>
          <w:sz w:val="24"/>
          <w:szCs w:val="24"/>
          <w:lang w:val="ru-RU"/>
        </w:rPr>
        <w:t>такие же</w:t>
      </w:r>
      <w:r w:rsidRPr="00B04EE8">
        <w:rPr>
          <w:rFonts w:hAnsi="Times New Roman" w:cs="Times New Roman"/>
          <w:sz w:val="24"/>
          <w:szCs w:val="24"/>
          <w:lang w:val="ru-RU"/>
        </w:rPr>
        <w:t xml:space="preserve"> </w:t>
      </w:r>
      <w:r w:rsidR="00B04EE8" w:rsidRPr="00B04EE8">
        <w:rPr>
          <w:rFonts w:hAnsi="Times New Roman" w:cs="Times New Roman"/>
          <w:sz w:val="24"/>
          <w:szCs w:val="24"/>
          <w:lang w:val="ru-RU"/>
        </w:rPr>
        <w:t>профили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</w:t>
      </w:r>
      <w:r w:rsidR="008974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166600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6"/>
        <w:gridCol w:w="2241"/>
        <w:gridCol w:w="2566"/>
        <w:gridCol w:w="2566"/>
      </w:tblGrid>
      <w:tr w:rsidR="002305D4" w:rsidRPr="00FD0832" w14:paraId="4D4370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3FC72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7137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C0F9D" w14:textId="77777777" w:rsidR="002305D4" w:rsidRPr="00546351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E28F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2305D4" w14:paraId="6957D7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75A5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C6B7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4CE6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6D50C" w14:textId="108B313F" w:rsidR="002305D4" w:rsidRPr="005A7733" w:rsidRDefault="005A77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305D4" w14:paraId="71F354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13B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3F4A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E563B" w14:textId="0D7B115D" w:rsidR="002305D4" w:rsidRPr="005A7733" w:rsidRDefault="005A77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EF6EA" w14:textId="425F10A6" w:rsidR="002305D4" w:rsidRPr="005A7733" w:rsidRDefault="005A77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305D4" w14:paraId="2D3026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D49AF" w14:textId="43CA285D" w:rsidR="002305D4" w:rsidRPr="005A7733" w:rsidRDefault="00EC32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7733">
              <w:rPr>
                <w:rFonts w:hAnsi="Times New Roman" w:cs="Times New Roman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8CB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3805A" w14:textId="4BA00D14" w:rsidR="002305D4" w:rsidRPr="005A7733" w:rsidRDefault="005A77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F329" w14:textId="0AB0006D" w:rsidR="002305D4" w:rsidRPr="005A7733" w:rsidRDefault="005A77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14:paraId="22DE5A7D" w14:textId="77777777" w:rsidR="002305D4" w:rsidRPr="00B04EE8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7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3C2A882B" w14:textId="4C496480" w:rsidR="001A6E3A" w:rsidRPr="00B04EE8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EE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14:paraId="537DC1E3" w14:textId="3FBA52AA" w:rsidR="002305D4" w:rsidRPr="00546351" w:rsidRDefault="00EC3216" w:rsidP="0046595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r w:rsidR="00B04EE8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</w:t>
      </w:r>
      <w:r w:rsidR="00B04EE8"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задержкой психического </w:t>
      </w:r>
      <w:proofErr w:type="gramStart"/>
      <w:r w:rsidR="00B04EE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="00B04EE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.1).</w:t>
      </w:r>
    </w:p>
    <w:p w14:paraId="1A8411EF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14:paraId="57B0C9F3" w14:textId="3071E7DB" w:rsidR="002305D4" w:rsidRDefault="00EC3216" w:rsidP="0046595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 w:rsidR="00B04EE8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– 1 (0,14%).</w:t>
      </w:r>
    </w:p>
    <w:p w14:paraId="42199F06" w14:textId="53FEBEAF" w:rsidR="001A6E3A" w:rsidRPr="00BA5501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BA5501">
        <w:rPr>
          <w:rFonts w:hAnsi="Times New Roman" w:cs="Times New Roman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B04EE8" w:rsidRPr="00BA5501">
        <w:rPr>
          <w:rFonts w:hAnsi="Times New Roman" w:cs="Times New Roman"/>
          <w:sz w:val="24"/>
          <w:szCs w:val="24"/>
          <w:lang w:val="ru-RU"/>
        </w:rPr>
        <w:t>Обучение детей с ОВЗ организовано</w:t>
      </w:r>
      <w:r w:rsidRPr="00BA5501">
        <w:rPr>
          <w:rFonts w:hAnsi="Times New Roman" w:cs="Times New Roman"/>
          <w:sz w:val="24"/>
          <w:szCs w:val="24"/>
          <w:lang w:val="ru-RU"/>
        </w:rPr>
        <w:t xml:space="preserve"> в зависимости от категории обучающихся, вариантов адаптированных основных образовательных программ и СанПиН:</w:t>
      </w:r>
    </w:p>
    <w:p w14:paraId="2466B15C" w14:textId="70EDF7BA" w:rsidR="002305D4" w:rsidRPr="00FD0832" w:rsidRDefault="00BA5501" w:rsidP="0046595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 3 обучающихся с ОВЗ -2 обучается</w:t>
      </w:r>
      <w:r w:rsidR="00281837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3216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общеобразовательны</w:t>
      </w:r>
      <w:r w:rsidR="00281837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EC3216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</w:t>
      </w:r>
      <w:r w:rsidR="00281837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</w:t>
      </w:r>
      <w:r w:rsidR="00EC3216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где ребенок с ОВЗ обучается совместно с </w:t>
      </w:r>
      <w:r w:rsidR="00FD0832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другими</w:t>
      </w:r>
      <w:r w:rsidR="00EC3216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без ограничений возможностей </w:t>
      </w:r>
      <w:proofErr w:type="gramStart"/>
      <w:r w:rsidR="00EC3216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здоровья</w:t>
      </w:r>
      <w:r w:rsidR="00FD0832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и</w:t>
      </w:r>
      <w:proofErr w:type="gramEnd"/>
      <w:r w:rsidR="00FD0832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1-</w:t>
      </w:r>
      <w:r w:rsidR="00EC3216" w:rsidRPr="00FD0832">
        <w:rPr>
          <w:rFonts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индивидуальной адаптированной образовательной программе.</w:t>
      </w:r>
    </w:p>
    <w:p w14:paraId="12AEECD1" w14:textId="6AAC8630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</w:t>
      </w:r>
      <w:proofErr w:type="gram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FD08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Применяются специальные методы, приемы и средства обучения и коррекционно</w:t>
      </w:r>
      <w:r w:rsidR="00FD083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</w:t>
      </w:r>
      <w:r w:rsidR="00FD08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BFD1F6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68E6A182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72CEDB94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14:paraId="04CAB76D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14:paraId="6FEB9168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3B36478E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14:paraId="2C63E755" w14:textId="77777777" w:rsidR="002305D4" w:rsidRDefault="00EC3216">
      <w:pPr>
        <w:rPr>
          <w:rFonts w:hAnsi="Times New Roman" w:cs="Times New Roman"/>
          <w:color w:val="000000"/>
          <w:sz w:val="24"/>
          <w:szCs w:val="24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 1–11-х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FAE6C11" w14:textId="77777777" w:rsidR="002305D4" w:rsidRPr="00546351" w:rsidRDefault="00EC3216" w:rsidP="0046595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14:paraId="317486E4" w14:textId="77777777" w:rsidR="002305D4" w:rsidRPr="00546351" w:rsidRDefault="00EC3216" w:rsidP="0046595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67B3F0" w14:textId="77777777" w:rsidR="002305D4" w:rsidRPr="00546351" w:rsidRDefault="00EC3216" w:rsidP="0046595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14:paraId="7B6A1C46" w14:textId="45493240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Выявлены затруднения при проведении внеурочного занятия в </w:t>
      </w:r>
      <w:r w:rsidR="00281837" w:rsidRPr="0028183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3221D"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б, </w:t>
      </w:r>
      <w:r w:rsidR="00281837" w:rsidRPr="002818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3221D"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в, 4б, </w:t>
      </w:r>
      <w:r w:rsidRPr="002818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221D" w:rsidRPr="00281837">
        <w:rPr>
          <w:rFonts w:hAnsi="Times New Roman" w:cs="Times New Roman"/>
          <w:color w:val="000000"/>
          <w:sz w:val="24"/>
          <w:szCs w:val="24"/>
          <w:lang w:val="ru-RU"/>
        </w:rPr>
        <w:t>а, 8б</w:t>
      </w:r>
      <w:r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3221D" w:rsidRPr="00281837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281837"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как</w:t>
      </w:r>
      <w:r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классн</w:t>
      </w:r>
      <w:r w:rsidR="00C3221D" w:rsidRPr="0028183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C3221D" w:rsidRPr="00281837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281837">
        <w:rPr>
          <w:rFonts w:hAnsi="Times New Roman" w:cs="Times New Roman"/>
          <w:color w:val="000000"/>
          <w:sz w:val="24"/>
          <w:szCs w:val="24"/>
          <w:lang w:val="ru-RU"/>
        </w:rPr>
        <w:t xml:space="preserve"> неисправно мультимедийное оборудование, что делает невозможным показ видео, презентаций и проведение некоторых интерактивных заданий.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CBA463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14:paraId="0F6E46A8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8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14994299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569C9776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506B6654" w14:textId="2383D04D" w:rsidR="002305D4" w:rsidRPr="00546351" w:rsidRDefault="00EC3216" w:rsidP="0046595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</w:t>
      </w:r>
      <w:r w:rsidR="00A138FF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A13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4183E6" w14:textId="3628C4B3" w:rsidR="002305D4" w:rsidRPr="00546351" w:rsidRDefault="00EC3216" w:rsidP="0046595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</w:t>
      </w:r>
      <w:r w:rsidR="00A138FF">
        <w:rPr>
          <w:rFonts w:hAnsi="Times New Roman" w:cs="Times New Roman"/>
          <w:color w:val="000000"/>
          <w:sz w:val="24"/>
          <w:szCs w:val="24"/>
          <w:lang w:val="ru-RU"/>
        </w:rPr>
        <w:t>, «Экскурсии, походы, экспедиции», «Организация предметно-эстетической среды»</w:t>
      </w:r>
      <w:r w:rsidR="00A138FF"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6DF129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6BC98D3B" w14:textId="77777777" w:rsidR="002305D4" w:rsidRDefault="00EC3216" w:rsidP="0046595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3BFA62" w14:textId="77777777" w:rsidR="002305D4" w:rsidRDefault="00EC3216" w:rsidP="0046595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EFC71F" w14:textId="055C1A7C" w:rsidR="00E004FB" w:rsidRDefault="00E004FB" w:rsidP="0046595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конкурсы;</w:t>
      </w:r>
    </w:p>
    <w:p w14:paraId="383AF2B9" w14:textId="4C6B428D" w:rsidR="00E004FB" w:rsidRDefault="00E004FB" w:rsidP="0046595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турниры;</w:t>
      </w:r>
    </w:p>
    <w:p w14:paraId="390B75F6" w14:textId="5A913A7F" w:rsidR="00E004FB" w:rsidRDefault="00E004FB" w:rsidP="0046595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олимпиады;</w:t>
      </w:r>
    </w:p>
    <w:p w14:paraId="107E0A75" w14:textId="241165CF" w:rsidR="00E004FB" w:rsidRDefault="00E004FB" w:rsidP="0046595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классные часы;</w:t>
      </w:r>
    </w:p>
    <w:p w14:paraId="4A7B87F2" w14:textId="54A27743" w:rsidR="00E004FB" w:rsidRDefault="00E004FB" w:rsidP="0046595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экскурсии в музей и т.д.</w:t>
      </w:r>
    </w:p>
    <w:p w14:paraId="2437DA12" w14:textId="43E7D9B7" w:rsidR="002305D4" w:rsidRPr="00E004FB" w:rsidRDefault="00EC3216" w:rsidP="00E004F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4F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r w:rsidR="002B291B" w:rsidRPr="00E004FB">
        <w:rPr>
          <w:rFonts w:hAnsi="Times New Roman" w:cs="Times New Roman"/>
          <w:color w:val="000000"/>
          <w:sz w:val="24"/>
          <w:szCs w:val="24"/>
          <w:lang w:val="ru-RU"/>
        </w:rPr>
        <w:t>СОШ №3</w:t>
      </w:r>
      <w:r w:rsidRPr="00E004F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воспитания, в частности вариативного модуля «</w:t>
      </w:r>
      <w:r w:rsidR="001033BA">
        <w:rPr>
          <w:rFonts w:hAnsi="Times New Roman" w:cs="Times New Roman"/>
          <w:color w:val="000000"/>
          <w:sz w:val="24"/>
          <w:szCs w:val="24"/>
          <w:lang w:val="ru-RU"/>
        </w:rPr>
        <w:t>Ключевые общешкольные дела</w:t>
      </w:r>
      <w:r w:rsidRPr="00E004FB">
        <w:rPr>
          <w:rFonts w:hAnsi="Times New Roman" w:cs="Times New Roman"/>
          <w:color w:val="000000"/>
          <w:sz w:val="24"/>
          <w:szCs w:val="24"/>
          <w:lang w:val="ru-RU"/>
        </w:rPr>
        <w:t>». Деятельность носит системный характер и направлена на формирование:</w:t>
      </w:r>
    </w:p>
    <w:p w14:paraId="0DB5AE59" w14:textId="77777777" w:rsidR="002305D4" w:rsidRDefault="00EC3216" w:rsidP="004659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EE3C97" w14:textId="77777777" w:rsidR="002305D4" w:rsidRPr="00546351" w:rsidRDefault="00EC3216" w:rsidP="004659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07971F70" w14:textId="77777777" w:rsidR="002305D4" w:rsidRPr="00546351" w:rsidRDefault="00EC3216" w:rsidP="0046595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14:paraId="4B9DB01A" w14:textId="77777777" w:rsidR="002305D4" w:rsidRPr="00546351" w:rsidRDefault="00EC3216" w:rsidP="0046595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14:paraId="7B79B9E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14:paraId="07DE82D5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7E4DCEA9" w14:textId="77777777" w:rsidR="002305D4" w:rsidRPr="00546351" w:rsidRDefault="00EC3216" w:rsidP="004659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09FE2CD3" w14:textId="77777777" w:rsidR="002305D4" w:rsidRPr="00546351" w:rsidRDefault="00EC3216" w:rsidP="0046595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770A3ED7" w14:textId="0FB6A25E" w:rsidR="002305D4" w:rsidRPr="00546351" w:rsidRDefault="00EC3216" w:rsidP="0046595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2B291B">
        <w:rPr>
          <w:rFonts w:hAnsi="Times New Roman" w:cs="Times New Roman"/>
          <w:color w:val="000000"/>
          <w:sz w:val="24"/>
          <w:szCs w:val="24"/>
          <w:lang w:val="ru-RU"/>
        </w:rPr>
        <w:t>Савлаевой</w:t>
      </w:r>
      <w:proofErr w:type="spellEnd"/>
      <w:r w:rsidR="002B291B"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B291B">
        <w:rPr>
          <w:rFonts w:hAnsi="Times New Roman" w:cs="Times New Roman"/>
          <w:color w:val="000000"/>
          <w:sz w:val="24"/>
          <w:szCs w:val="24"/>
          <w:lang w:val="ru-RU"/>
        </w:rPr>
        <w:t>2в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proofErr w:type="spellStart"/>
      <w:r w:rsidR="002B291B">
        <w:rPr>
          <w:rFonts w:hAnsi="Times New Roman" w:cs="Times New Roman"/>
          <w:color w:val="000000"/>
          <w:sz w:val="24"/>
          <w:szCs w:val="24"/>
          <w:lang w:val="ru-RU"/>
        </w:rPr>
        <w:t>Габуевой</w:t>
      </w:r>
      <w:proofErr w:type="spellEnd"/>
      <w:r w:rsidR="002B291B">
        <w:rPr>
          <w:rFonts w:hAnsi="Times New Roman" w:cs="Times New Roman"/>
          <w:color w:val="000000"/>
          <w:sz w:val="24"/>
          <w:szCs w:val="24"/>
          <w:lang w:val="ru-RU"/>
        </w:rPr>
        <w:t xml:space="preserve"> Д.В.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3 в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proofErr w:type="spellStart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Кцоевой</w:t>
      </w:r>
      <w:proofErr w:type="spellEnd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 xml:space="preserve"> М.Т.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4а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proofErr w:type="spellStart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Дзебоевой</w:t>
      </w:r>
      <w:proofErr w:type="spellEnd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 xml:space="preserve"> М.О.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4б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proofErr w:type="spellStart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Датиевой</w:t>
      </w:r>
      <w:proofErr w:type="spellEnd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 xml:space="preserve"> М.К.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5а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proofErr w:type="gram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Цомаевой</w:t>
      </w:r>
      <w:proofErr w:type="spellEnd"/>
      <w:proofErr w:type="gramEnd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 xml:space="preserve"> З.К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 xml:space="preserve"> (6а класс), </w:t>
      </w:r>
      <w:proofErr w:type="spellStart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Басиевой</w:t>
      </w:r>
      <w:proofErr w:type="spellEnd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М.Дз</w:t>
      </w:r>
      <w:proofErr w:type="spellEnd"/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. (10 класс).</w:t>
      </w:r>
    </w:p>
    <w:p w14:paraId="5F19B40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14:paraId="781CE03C" w14:textId="0C246F50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роектно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-исследовательскую работу; встречи с участниками локальны</w:t>
      </w:r>
      <w:r w:rsidR="00F965B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14:paraId="762E934B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73D594C9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63B9DCA0" w14:textId="77777777" w:rsidR="002305D4" w:rsidRPr="00546351" w:rsidRDefault="00EC3216" w:rsidP="004659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6C51DED5" w14:textId="77777777" w:rsidR="002305D4" w:rsidRPr="00546351" w:rsidRDefault="00EC3216" w:rsidP="004659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BDE831F" w14:textId="45885C1A" w:rsidR="002305D4" w:rsidRPr="00546351" w:rsidRDefault="00EC3216" w:rsidP="004659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«Ключевые общешкольные дела» организованы еженедельные линейки по понедельникам перед уроками с выносом </w:t>
      </w:r>
      <w:r w:rsidR="00185061">
        <w:rPr>
          <w:rFonts w:hAnsi="Times New Roman" w:cs="Times New Roman"/>
          <w:color w:val="000000"/>
          <w:sz w:val="24"/>
          <w:szCs w:val="24"/>
          <w:lang w:val="ru-RU"/>
        </w:rPr>
        <w:t>и поднятием Ф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лага РФ и исполнением </w:t>
      </w:r>
      <w:r w:rsidR="0018506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имна РФ;</w:t>
      </w:r>
    </w:p>
    <w:p w14:paraId="42590BE9" w14:textId="51BF57B3" w:rsidR="002305D4" w:rsidRPr="00546351" w:rsidRDefault="00EC3216" w:rsidP="0046595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модуля «Детские общественные объединения» организованы знаменные группы </w:t>
      </w:r>
      <w:r w:rsidR="00185061">
        <w:rPr>
          <w:rFonts w:hAnsi="Times New Roman" w:cs="Times New Roman"/>
          <w:color w:val="000000"/>
          <w:sz w:val="24"/>
          <w:szCs w:val="24"/>
          <w:lang w:val="ru-RU"/>
        </w:rPr>
        <w:t>в 7-11 классах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15D829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14:paraId="5DC4459C" w14:textId="7D4D713F" w:rsidR="002305D4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1EFE7E77" w14:textId="77777777" w:rsidR="00185061" w:rsidRPr="00546351" w:rsidRDefault="001850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AF61B0" w14:textId="235F0194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8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  <w:r w:rsidR="0001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C438BFB" w14:textId="27448A8E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2022 году составил </w:t>
      </w:r>
      <w:r w:rsidR="009B0581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9B058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5BDF9A" w14:textId="77777777" w:rsidR="009B0581" w:rsidRPr="007A0316" w:rsidRDefault="009B0581" w:rsidP="009B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На базе Школы действуют 3</w:t>
      </w:r>
      <w:r w:rsidRPr="007A031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творческих объединений учреждений дополнительного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 сетевой форме и 3 творческих объединения школьных</w:t>
      </w:r>
      <w:r w:rsidRPr="007A031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83"/>
        <w:gridCol w:w="2359"/>
        <w:gridCol w:w="2201"/>
        <w:gridCol w:w="2300"/>
      </w:tblGrid>
      <w:tr w:rsidR="009B0581" w:rsidRPr="007A0316" w14:paraId="2E3B33E3" w14:textId="77777777" w:rsidTr="00632651">
        <w:trPr>
          <w:trHeight w:val="557"/>
        </w:trPr>
        <w:tc>
          <w:tcPr>
            <w:tcW w:w="2383" w:type="dxa"/>
          </w:tcPr>
          <w:p w14:paraId="1B9E0B29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2359" w:type="dxa"/>
          </w:tcPr>
          <w:p w14:paraId="191EF33F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201" w:type="dxa"/>
          </w:tcPr>
          <w:p w14:paraId="53667913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УДО</w:t>
            </w:r>
          </w:p>
        </w:tc>
        <w:tc>
          <w:tcPr>
            <w:tcW w:w="2300" w:type="dxa"/>
          </w:tcPr>
          <w:p w14:paraId="1D3FA8CB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обучающихся</w:t>
            </w:r>
          </w:p>
        </w:tc>
      </w:tr>
      <w:tr w:rsidR="009B0581" w:rsidRPr="007A0316" w14:paraId="08302BD6" w14:textId="77777777" w:rsidTr="00632651">
        <w:tc>
          <w:tcPr>
            <w:tcW w:w="2383" w:type="dxa"/>
          </w:tcPr>
          <w:p w14:paraId="30425186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Физкультурно- спортивное</w:t>
            </w:r>
          </w:p>
        </w:tc>
        <w:tc>
          <w:tcPr>
            <w:tcW w:w="2359" w:type="dxa"/>
          </w:tcPr>
          <w:p w14:paraId="7B3E5526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Белая ладья</w:t>
            </w:r>
          </w:p>
        </w:tc>
        <w:tc>
          <w:tcPr>
            <w:tcW w:w="2201" w:type="dxa"/>
          </w:tcPr>
          <w:p w14:paraId="215579FC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00" w:type="dxa"/>
          </w:tcPr>
          <w:p w14:paraId="673570AB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9B0581" w:rsidRPr="007A0316" w14:paraId="5DF3FE68" w14:textId="77777777" w:rsidTr="00632651">
        <w:tc>
          <w:tcPr>
            <w:tcW w:w="2383" w:type="dxa"/>
          </w:tcPr>
          <w:p w14:paraId="3B0E70CE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Естественно- научное</w:t>
            </w:r>
          </w:p>
        </w:tc>
        <w:tc>
          <w:tcPr>
            <w:tcW w:w="2359" w:type="dxa"/>
          </w:tcPr>
          <w:p w14:paraId="340A744A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2201" w:type="dxa"/>
          </w:tcPr>
          <w:p w14:paraId="101C127A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00" w:type="dxa"/>
          </w:tcPr>
          <w:p w14:paraId="1FFD92C3" w14:textId="6CB95F56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140</w:t>
            </w:r>
          </w:p>
        </w:tc>
      </w:tr>
      <w:tr w:rsidR="009B0581" w:rsidRPr="007A0316" w14:paraId="76931DC7" w14:textId="77777777" w:rsidTr="00632651">
        <w:trPr>
          <w:trHeight w:val="1035"/>
        </w:trPr>
        <w:tc>
          <w:tcPr>
            <w:tcW w:w="2383" w:type="dxa"/>
          </w:tcPr>
          <w:p w14:paraId="7473C521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Культурологическое</w:t>
            </w:r>
          </w:p>
        </w:tc>
        <w:tc>
          <w:tcPr>
            <w:tcW w:w="2359" w:type="dxa"/>
          </w:tcPr>
          <w:p w14:paraId="185E6BAA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Природа и творчество</w:t>
            </w:r>
          </w:p>
        </w:tc>
        <w:tc>
          <w:tcPr>
            <w:tcW w:w="2201" w:type="dxa"/>
          </w:tcPr>
          <w:p w14:paraId="79552927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РДЭБЦ</w:t>
            </w:r>
          </w:p>
        </w:tc>
        <w:tc>
          <w:tcPr>
            <w:tcW w:w="2300" w:type="dxa"/>
          </w:tcPr>
          <w:p w14:paraId="5318B98C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9B0581" w:rsidRPr="007A0316" w14:paraId="4D0A42DC" w14:textId="77777777" w:rsidTr="00632651">
        <w:tc>
          <w:tcPr>
            <w:tcW w:w="2383" w:type="dxa"/>
          </w:tcPr>
          <w:p w14:paraId="04EA470B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59" w:type="dxa"/>
          </w:tcPr>
          <w:p w14:paraId="2AB42C44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Промышленный дизайн. «</w:t>
            </w:r>
            <w:proofErr w:type="spellStart"/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Проектория</w:t>
            </w:r>
            <w:proofErr w:type="spellEnd"/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201" w:type="dxa"/>
          </w:tcPr>
          <w:p w14:paraId="5D12FA2D" w14:textId="77777777" w:rsidR="009B0581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Точка роста </w:t>
            </w:r>
          </w:p>
          <w:p w14:paraId="3C148982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МБОУ СОШ №3</w:t>
            </w:r>
          </w:p>
        </w:tc>
        <w:tc>
          <w:tcPr>
            <w:tcW w:w="2300" w:type="dxa"/>
          </w:tcPr>
          <w:p w14:paraId="7AEC0F0C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9B0581" w:rsidRPr="007A0316" w14:paraId="3B3F8703" w14:textId="77777777" w:rsidTr="00632651">
        <w:tc>
          <w:tcPr>
            <w:tcW w:w="2383" w:type="dxa"/>
          </w:tcPr>
          <w:p w14:paraId="1DB3C35F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59" w:type="dxa"/>
          </w:tcPr>
          <w:p w14:paraId="145AD800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Проектная деятельность. «Проект будущего» </w:t>
            </w:r>
          </w:p>
        </w:tc>
        <w:tc>
          <w:tcPr>
            <w:tcW w:w="2201" w:type="dxa"/>
          </w:tcPr>
          <w:p w14:paraId="7C1D2C39" w14:textId="77777777" w:rsidR="009B0581" w:rsidRPr="00086A6E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Точка</w:t>
            </w:r>
            <w:proofErr w:type="spellEnd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роста</w:t>
            </w:r>
            <w:proofErr w:type="spellEnd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63677B4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МБОУ СОШ №3</w:t>
            </w:r>
          </w:p>
        </w:tc>
        <w:tc>
          <w:tcPr>
            <w:tcW w:w="2300" w:type="dxa"/>
          </w:tcPr>
          <w:p w14:paraId="729AE491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9B0581" w:rsidRPr="007A0316" w14:paraId="354D81D0" w14:textId="77777777" w:rsidTr="00632651">
        <w:tc>
          <w:tcPr>
            <w:tcW w:w="2383" w:type="dxa"/>
          </w:tcPr>
          <w:p w14:paraId="0F2B4D24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Техническое</w:t>
            </w:r>
          </w:p>
        </w:tc>
        <w:tc>
          <w:tcPr>
            <w:tcW w:w="2359" w:type="dxa"/>
          </w:tcPr>
          <w:p w14:paraId="0B3B29C2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Информатика и программирование </w:t>
            </w:r>
          </w:p>
        </w:tc>
        <w:tc>
          <w:tcPr>
            <w:tcW w:w="2201" w:type="dxa"/>
          </w:tcPr>
          <w:p w14:paraId="77BDBC7C" w14:textId="77777777" w:rsidR="009B0581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Точка роста </w:t>
            </w:r>
          </w:p>
          <w:p w14:paraId="44F4C60D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МБОУ СОШ №3</w:t>
            </w:r>
          </w:p>
        </w:tc>
        <w:tc>
          <w:tcPr>
            <w:tcW w:w="2300" w:type="dxa"/>
          </w:tcPr>
          <w:p w14:paraId="7D5EB4DD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9B0581" w:rsidRPr="007A0316" w14:paraId="6E1DB716" w14:textId="77777777" w:rsidTr="00632651">
        <w:tc>
          <w:tcPr>
            <w:tcW w:w="2383" w:type="dxa"/>
          </w:tcPr>
          <w:p w14:paraId="7979E865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9" w:type="dxa"/>
          </w:tcPr>
          <w:p w14:paraId="54D550BE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1" w:type="dxa"/>
          </w:tcPr>
          <w:p w14:paraId="16877227" w14:textId="77777777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0" w:type="dxa"/>
          </w:tcPr>
          <w:p w14:paraId="6532EF93" w14:textId="08258BBD" w:rsidR="009B0581" w:rsidRPr="007A0316" w:rsidRDefault="009B0581" w:rsidP="0063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Всего: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315</w:t>
            </w:r>
          </w:p>
        </w:tc>
      </w:tr>
    </w:tbl>
    <w:p w14:paraId="3A323FBB" w14:textId="4F3A02A4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</w:t>
      </w:r>
      <w:r w:rsidR="001743A9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реализацию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</w:t>
      </w:r>
      <w:r w:rsidR="005D3F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C01913" w14:textId="3B04998F" w:rsidR="002305D4" w:rsidRPr="00546351" w:rsidRDefault="00EC3216" w:rsidP="007F6D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 «Театральная студия "</w:t>
      </w:r>
      <w:r w:rsidR="00842827">
        <w:rPr>
          <w:rFonts w:hAnsi="Times New Roman" w:cs="Times New Roman"/>
          <w:color w:val="000000"/>
          <w:sz w:val="24"/>
          <w:szCs w:val="24"/>
          <w:lang w:val="ru-RU"/>
        </w:rPr>
        <w:t>Вдохновение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"». Разработана программа дополнительного образования «Театральная студия </w:t>
      </w:r>
      <w:r w:rsidR="00842827">
        <w:rPr>
          <w:rFonts w:hAnsi="Times New Roman" w:cs="Times New Roman"/>
          <w:color w:val="000000"/>
          <w:sz w:val="24"/>
          <w:szCs w:val="24"/>
          <w:lang w:val="ru-RU"/>
        </w:rPr>
        <w:t>«Вдохновение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428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. Руководитель театральной студии – педагог дополнительного образования </w:t>
      </w:r>
      <w:proofErr w:type="spellStart"/>
      <w:r w:rsidR="00842827">
        <w:rPr>
          <w:rFonts w:hAnsi="Times New Roman" w:cs="Times New Roman"/>
          <w:color w:val="000000"/>
          <w:sz w:val="24"/>
          <w:szCs w:val="24"/>
          <w:lang w:val="ru-RU"/>
        </w:rPr>
        <w:t>Хосаева</w:t>
      </w:r>
      <w:proofErr w:type="spellEnd"/>
      <w:r w:rsidR="00842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42827">
        <w:rPr>
          <w:rFonts w:hAnsi="Times New Roman" w:cs="Times New Roman"/>
          <w:color w:val="000000"/>
          <w:sz w:val="24"/>
          <w:szCs w:val="24"/>
          <w:lang w:val="ru-RU"/>
        </w:rPr>
        <w:t>А.М.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имеет необходимую квалификацию, </w:t>
      </w:r>
      <w:r w:rsidR="00760300">
        <w:rPr>
          <w:rFonts w:hAnsi="Times New Roman" w:cs="Times New Roman"/>
          <w:color w:val="000000"/>
          <w:sz w:val="24"/>
          <w:szCs w:val="24"/>
          <w:lang w:val="ru-RU"/>
        </w:rPr>
        <w:t>имеет звание «Заслуженный работник культуры РСО- Алания»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</w:t>
      </w:r>
      <w:r w:rsidR="00760300">
        <w:rPr>
          <w:rFonts w:hAnsi="Times New Roman" w:cs="Times New Roman"/>
          <w:color w:val="000000"/>
          <w:sz w:val="24"/>
          <w:szCs w:val="24"/>
          <w:lang w:val="ru-RU"/>
        </w:rPr>
        <w:t>-актовый зал.</w:t>
      </w:r>
      <w:r w:rsidR="007F6D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в театральной студии занимались </w:t>
      </w:r>
      <w:r w:rsidR="007F6D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0 обучающихся </w:t>
      </w:r>
      <w:r w:rsidR="00760300">
        <w:rPr>
          <w:rFonts w:hAnsi="Times New Roman" w:cs="Times New Roman"/>
          <w:color w:val="000000"/>
          <w:sz w:val="24"/>
          <w:szCs w:val="24"/>
          <w:lang w:val="ru-RU"/>
        </w:rPr>
        <w:t>3-х и 7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Это </w:t>
      </w:r>
      <w:r w:rsidR="007F6D5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</w:t>
      </w:r>
      <w:r w:rsidR="007F6D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8EC951" w14:textId="1A7FCC64" w:rsidR="002305D4" w:rsidRPr="00196A57" w:rsidRDefault="00905FD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proofErr w:type="gramEnd"/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дополнительного образования организован школьный спортивный клуб «</w:t>
      </w:r>
      <w:r w:rsidR="00196A57">
        <w:rPr>
          <w:rFonts w:hAnsi="Times New Roman" w:cs="Times New Roman"/>
          <w:color w:val="000000"/>
          <w:sz w:val="24"/>
          <w:szCs w:val="24"/>
          <w:lang w:val="ru-RU"/>
        </w:rPr>
        <w:t>Импульс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="00EC3216" w:rsidRPr="00196A57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14:paraId="7ECDF2FA" w14:textId="36C56E30" w:rsidR="002305D4" w:rsidRDefault="007F6D5D" w:rsidP="0046595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="00EC3216"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C32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3216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EC3216">
        <w:rPr>
          <w:rFonts w:hAnsi="Times New Roman" w:cs="Times New Roman"/>
          <w:color w:val="000000"/>
          <w:sz w:val="24"/>
          <w:szCs w:val="24"/>
        </w:rPr>
        <w:t>;</w:t>
      </w:r>
    </w:p>
    <w:p w14:paraId="3DEF56C2" w14:textId="4F210147" w:rsidR="002305D4" w:rsidRDefault="00EC3216" w:rsidP="0046595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3AD277" w14:textId="5F27E7AA" w:rsidR="007F6D5D" w:rsidRDefault="007F6D5D" w:rsidP="0046595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шахматы-2 группы</w:t>
      </w:r>
    </w:p>
    <w:p w14:paraId="45D5101D" w14:textId="231174B3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объединениях клуба в первом полугодии занято </w:t>
      </w:r>
      <w:r w:rsidR="007F6D5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7F6D5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14:paraId="19D8127D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14:paraId="1149F2BF" w14:textId="77777777" w:rsidR="002305D4" w:rsidRPr="00546351" w:rsidRDefault="00EC3216" w:rsidP="0046595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5CF238BD" w14:textId="77777777" w:rsidR="002305D4" w:rsidRPr="00546351" w:rsidRDefault="00EC3216" w:rsidP="0046595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5377A312" w14:textId="77777777" w:rsidR="002305D4" w:rsidRPr="00546351" w:rsidRDefault="00EC3216" w:rsidP="0046595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14:paraId="2FB7BF69" w14:textId="4BB3F3DD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05FDB">
        <w:rPr>
          <w:rFonts w:hAnsi="Times New Roman" w:cs="Times New Roman"/>
          <w:color w:val="000000"/>
          <w:sz w:val="24"/>
          <w:szCs w:val="24"/>
          <w:lang w:val="ru-RU"/>
        </w:rPr>
        <w:t>течение  2022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рамках клуба проведены следующие спортивные мероприятия:</w:t>
      </w:r>
      <w:r w:rsidR="00905FD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Районная олимпиада по физической культуре, Первенство г. Алагира по шахматам «Белая ладья», Районные соревнования на кубок Главы</w:t>
      </w:r>
      <w:r w:rsidR="009B0581">
        <w:rPr>
          <w:rFonts w:hAnsi="Times New Roman" w:cs="Times New Roman"/>
          <w:color w:val="000000"/>
          <w:sz w:val="24"/>
          <w:szCs w:val="24"/>
          <w:lang w:val="ru-RU"/>
        </w:rPr>
        <w:t xml:space="preserve"> РСО- А</w:t>
      </w:r>
      <w:r w:rsidR="00905FDB">
        <w:rPr>
          <w:rFonts w:hAnsi="Times New Roman" w:cs="Times New Roman"/>
          <w:color w:val="000000"/>
          <w:sz w:val="24"/>
          <w:szCs w:val="24"/>
          <w:lang w:val="ru-RU"/>
        </w:rPr>
        <w:t xml:space="preserve">, Районные соревнования «Президентские игры», Первенство по шахматам среди ОО, Соревнования по легкой атлетике, муниципальные соревнования </w:t>
      </w:r>
      <w:r w:rsidR="009B0581">
        <w:rPr>
          <w:rFonts w:hAnsi="Times New Roman" w:cs="Times New Roman"/>
          <w:color w:val="000000"/>
          <w:sz w:val="24"/>
          <w:szCs w:val="24"/>
          <w:lang w:val="ru-RU"/>
        </w:rPr>
        <w:t>по баскетболу на кубок Главы РСО- А.</w:t>
      </w:r>
    </w:p>
    <w:p w14:paraId="1CB47E56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14:paraId="535F5886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14:paraId="0BD3EEC4" w14:textId="77777777" w:rsidR="002305D4" w:rsidRPr="00B8358C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B8358C">
        <w:rPr>
          <w:rFonts w:hAnsi="Times New Roman" w:cs="Times New Roman"/>
          <w:sz w:val="24"/>
          <w:szCs w:val="24"/>
          <w:lang w:val="ru-RU"/>
        </w:rPr>
        <w:lastRenderedPageBreak/>
        <w:t xml:space="preserve">МБОУ </w:t>
      </w:r>
      <w:r w:rsidR="00015D17" w:rsidRPr="00B8358C">
        <w:rPr>
          <w:rFonts w:hAnsi="Times New Roman" w:cs="Times New Roman"/>
          <w:sz w:val="24"/>
          <w:szCs w:val="24"/>
          <w:lang w:val="ru-RU"/>
        </w:rPr>
        <w:t>СОШ</w:t>
      </w:r>
      <w:r w:rsidRPr="00B8358C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015D17" w:rsidRPr="00B8358C">
        <w:rPr>
          <w:rFonts w:hAnsi="Times New Roman" w:cs="Times New Roman"/>
          <w:sz w:val="24"/>
          <w:szCs w:val="24"/>
          <w:lang w:val="ru-RU"/>
        </w:rPr>
        <w:t>3</w:t>
      </w:r>
      <w:r w:rsidRPr="00B8358C">
        <w:rPr>
          <w:rFonts w:hAnsi="Times New Roman" w:cs="Times New Roman"/>
          <w:sz w:val="24"/>
          <w:szCs w:val="24"/>
          <w:lang w:val="ru-RU"/>
        </w:rPr>
        <w:t xml:space="preserve">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015D17" w:rsidRPr="00B8358C">
        <w:rPr>
          <w:rFonts w:hAnsi="Times New Roman" w:cs="Times New Roman"/>
          <w:sz w:val="24"/>
          <w:szCs w:val="24"/>
          <w:lang w:val="ru-RU"/>
        </w:rPr>
        <w:t>РСО-Алания</w:t>
      </w:r>
      <w:r w:rsidRPr="00B8358C">
        <w:rPr>
          <w:rFonts w:hAnsi="Times New Roman" w:cs="Times New Roman"/>
          <w:sz w:val="24"/>
          <w:szCs w:val="24"/>
          <w:lang w:val="ru-RU"/>
        </w:rPr>
        <w:t>. Так, Школа:</w:t>
      </w:r>
    </w:p>
    <w:p w14:paraId="5C7B7FC3" w14:textId="77777777" w:rsidR="002305D4" w:rsidRPr="00B8358C" w:rsidRDefault="00EC3216" w:rsidP="0046595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B8358C">
        <w:rPr>
          <w:rFonts w:hAnsi="Times New Roman" w:cs="Times New Roman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B8358C">
        <w:rPr>
          <w:rFonts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B8358C">
        <w:rPr>
          <w:rFonts w:hAnsi="Times New Roman" w:cs="Times New Roman"/>
          <w:sz w:val="24"/>
          <w:szCs w:val="24"/>
          <w:lang w:val="ru-RU"/>
        </w:rPr>
        <w:t xml:space="preserve"> передвижные,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08E13C47" w14:textId="77777777" w:rsidR="002305D4" w:rsidRPr="00B8358C" w:rsidRDefault="00EC3216" w:rsidP="0046595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B8358C">
        <w:rPr>
          <w:rFonts w:hAnsi="Times New Roman" w:cs="Times New Roman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43D21A81" w14:textId="77777777" w:rsidR="002305D4" w:rsidRPr="00B8358C" w:rsidRDefault="00EC3216" w:rsidP="0046595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B8358C">
        <w:rPr>
          <w:rFonts w:hAnsi="Times New Roman" w:cs="Times New Roman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14:paraId="6E4F8EDE" w14:textId="77777777" w:rsidR="002305D4" w:rsidRPr="00B8358C" w:rsidRDefault="00EC3216" w:rsidP="0046595C">
      <w:pPr>
        <w:numPr>
          <w:ilvl w:val="0"/>
          <w:numId w:val="2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B8358C">
        <w:rPr>
          <w:rFonts w:hAnsi="Times New Roman" w:cs="Times New Roman"/>
          <w:sz w:val="24"/>
          <w:szCs w:val="24"/>
          <w:lang w:val="ru-RU"/>
        </w:rPr>
        <w:t xml:space="preserve">разместила на сайте МБОУ </w:t>
      </w:r>
      <w:r w:rsidR="00015D17" w:rsidRPr="00B8358C">
        <w:rPr>
          <w:rFonts w:hAnsi="Times New Roman" w:cs="Times New Roman"/>
          <w:sz w:val="24"/>
          <w:szCs w:val="24"/>
          <w:lang w:val="ru-RU"/>
        </w:rPr>
        <w:t>СОШ</w:t>
      </w:r>
      <w:r w:rsidRPr="00B8358C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015D17" w:rsidRPr="00B8358C">
        <w:rPr>
          <w:rFonts w:hAnsi="Times New Roman" w:cs="Times New Roman"/>
          <w:sz w:val="24"/>
          <w:szCs w:val="24"/>
          <w:lang w:val="ru-RU"/>
        </w:rPr>
        <w:t>3</w:t>
      </w:r>
      <w:r w:rsidRPr="00B8358C">
        <w:rPr>
          <w:rFonts w:hAnsi="Times New Roman" w:cs="Times New Roman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B8358C">
        <w:rPr>
          <w:rFonts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Pr="00B8358C">
        <w:rPr>
          <w:rFonts w:hAnsi="Times New Roman" w:cs="Times New Roman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14:paraId="7D28C9D7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14:paraId="20D42C3A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06B16EF0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14:paraId="5FF993B3" w14:textId="7AE9AEEC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– 33 недели, 2–8</w:t>
      </w:r>
      <w:r w:rsidR="00D03BF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04A421CF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14:paraId="27B1A544" w14:textId="7048C0B9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>-4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-х классов, по шестидневной учебной неделе — для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–11-х классов. Занятия проводятся, в 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смену — для обучающихся 1-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>2-х,</w:t>
      </w:r>
      <w:r w:rsidR="00D03BF6">
        <w:rPr>
          <w:rFonts w:hAnsi="Times New Roman" w:cs="Times New Roman"/>
          <w:color w:val="000000"/>
          <w:sz w:val="24"/>
          <w:szCs w:val="24"/>
          <w:lang w:val="ru-RU"/>
        </w:rPr>
        <w:t>3в,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–11-х классов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>, во вторую смену – для</w:t>
      </w:r>
      <w:r w:rsidR="00D03BF6">
        <w:rPr>
          <w:rFonts w:hAnsi="Times New Roman" w:cs="Times New Roman"/>
          <w:color w:val="000000"/>
          <w:sz w:val="24"/>
          <w:szCs w:val="24"/>
          <w:lang w:val="ru-RU"/>
        </w:rPr>
        <w:t xml:space="preserve"> 3аб</w:t>
      </w:r>
      <w:r w:rsidR="00015D1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EE7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1DFBD7" w14:textId="77777777" w:rsidR="002305D4" w:rsidRDefault="00EC321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573"/>
        <w:gridCol w:w="2796"/>
        <w:gridCol w:w="2066"/>
        <w:gridCol w:w="2044"/>
      </w:tblGrid>
      <w:tr w:rsidR="002305D4" w:rsidRPr="00FD0832" w14:paraId="47AB89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354A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3539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9FE2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6F5A8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F450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2305D4" w14:paraId="678CCB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4688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D608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4E17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009CC06" w14:textId="77777777" w:rsidR="002305D4" w:rsidRDefault="00EC3216" w:rsidP="0046595C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2E4D474" w14:textId="77777777" w:rsidR="002305D4" w:rsidRDefault="00EC3216" w:rsidP="0046595C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2A8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836D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305D4" w14:paraId="4FE0C6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CF984" w14:textId="123F3326" w:rsidR="002305D4" w:rsidRPr="00D03BF6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03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F78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9159" w14:textId="77777777" w:rsidR="002305D4" w:rsidRPr="0081053F" w:rsidRDefault="00810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D4DB" w14:textId="35B3F033" w:rsidR="002305D4" w:rsidRPr="0081053F" w:rsidRDefault="00D03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FA10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03BF6" w14:paraId="2A0F60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CC4A" w14:textId="3CCE9704" w:rsidR="00D03BF6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3аб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F079" w14:textId="5C8441A1" w:rsidR="00D03BF6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37A2" w14:textId="58D69AC6" w:rsidR="00D03BF6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92E6C" w14:textId="3BFC7D3D" w:rsidR="00D03BF6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6C6A4" w14:textId="605D68CC" w:rsidR="00D03BF6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1A6E3A" w14:paraId="70523B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06B29" w14:textId="1DCB8DBF" w:rsidR="001A6E3A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BADEE" w14:textId="25098D10" w:rsidR="001A6E3A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C597B" w14:textId="7A756CE2" w:rsidR="001A6E3A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18B3E" w14:textId="05DF24A6" w:rsidR="001A6E3A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8EE9" w14:textId="5C8DA23C" w:rsidR="001A6E3A" w:rsidRPr="001A6E3A" w:rsidRDefault="001A6E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6E3A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1D619BC9" w14:textId="4095BEE6" w:rsidR="001A6E3A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Начало учебных занятий – 8 ч 30 мин.</w:t>
      </w:r>
    </w:p>
    <w:p w14:paraId="6E9EF166" w14:textId="2EB702C9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A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A6E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  <w:r w:rsidR="00810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29FD80E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2930709F" w14:textId="77777777" w:rsidR="002305D4" w:rsidRPr="003C0157" w:rsidRDefault="00EC3216">
      <w:pPr>
        <w:rPr>
          <w:rFonts w:hAnsi="Times New Roman" w:cs="Times New Roman"/>
          <w:sz w:val="24"/>
          <w:szCs w:val="24"/>
        </w:rPr>
      </w:pPr>
      <w:proofErr w:type="spellStart"/>
      <w:r w:rsidRPr="003C0157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3C0157">
        <w:rPr>
          <w:rFonts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3C0157">
        <w:rPr>
          <w:rFonts w:hAnsi="Times New Roman" w:cs="Times New Roman"/>
          <w:b/>
          <w:bCs/>
          <w:sz w:val="24"/>
          <w:szCs w:val="24"/>
        </w:rPr>
        <w:t>Статистика</w:t>
      </w:r>
      <w:proofErr w:type="spellEnd"/>
      <w:r w:rsidRPr="003C015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0157">
        <w:rPr>
          <w:rFonts w:hAnsi="Times New Roman" w:cs="Times New Roman"/>
          <w:b/>
          <w:bCs/>
          <w:sz w:val="24"/>
          <w:szCs w:val="24"/>
        </w:rPr>
        <w:t>показателей</w:t>
      </w:r>
      <w:proofErr w:type="spellEnd"/>
      <w:r w:rsidRPr="003C015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0157">
        <w:rPr>
          <w:rFonts w:hAnsi="Times New Roman" w:cs="Times New Roman"/>
          <w:b/>
          <w:bCs/>
          <w:sz w:val="24"/>
          <w:szCs w:val="24"/>
        </w:rPr>
        <w:t>за</w:t>
      </w:r>
      <w:proofErr w:type="spellEnd"/>
      <w:r w:rsidRPr="003C0157">
        <w:rPr>
          <w:rFonts w:hAnsi="Times New Roman" w:cs="Times New Roman"/>
          <w:b/>
          <w:bCs/>
          <w:sz w:val="24"/>
          <w:szCs w:val="24"/>
        </w:rPr>
        <w:t xml:space="preserve"> 2021/22 </w:t>
      </w:r>
      <w:proofErr w:type="spellStart"/>
      <w:r w:rsidRPr="003C0157">
        <w:rPr>
          <w:rFonts w:hAnsi="Times New Roman" w:cs="Times New Roman"/>
          <w:b/>
          <w:bCs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"/>
        <w:gridCol w:w="6530"/>
        <w:gridCol w:w="2227"/>
      </w:tblGrid>
      <w:tr w:rsidR="002305D4" w14:paraId="3FC0E5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D4DF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3E9A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49A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305D4" w14:paraId="4AAF341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6DB4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81520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6C00" w14:textId="3D9E8811" w:rsidR="002305D4" w:rsidRPr="00D03BF6" w:rsidRDefault="00B8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716</w:t>
            </w:r>
          </w:p>
        </w:tc>
      </w:tr>
      <w:tr w:rsidR="002305D4" w14:paraId="4F4285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F688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4898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C32B7" w14:textId="042A26E7" w:rsidR="002305D4" w:rsidRPr="00D03BF6" w:rsidRDefault="00B8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</w:p>
        </w:tc>
      </w:tr>
      <w:tr w:rsidR="002305D4" w14:paraId="33EE8E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A740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18A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35FA" w14:textId="13C6FFDA" w:rsidR="002305D4" w:rsidRPr="00D03BF6" w:rsidRDefault="00B8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</w:tr>
      <w:tr w:rsidR="002305D4" w14:paraId="75B5EF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F56B8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ECB8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1D49A" w14:textId="550571B6" w:rsidR="002305D4" w:rsidRPr="00D03BF6" w:rsidRDefault="00B8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305D4" w14:paraId="6C387AC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81D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8C57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6B5C8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05D4" w14:paraId="49E732C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AAB7C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9EAB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0F22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05D4" w14:paraId="0B0774F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4645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A05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997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05D4" w14:paraId="3B944FD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E89FC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05E1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690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05D4" w14:paraId="3B3D4B1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7A3F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A827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CD8F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05D4" w14:paraId="4728CD1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74BE9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023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99FEB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305D4" w14:paraId="621B73B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0D994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7BDA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CD65" w14:textId="05AC3576" w:rsidR="002305D4" w:rsidRPr="00D03BF6" w:rsidRDefault="00D03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305D4" w14:paraId="5AF4C9D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3B72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74F48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94264" w14:textId="7D3AF36E" w:rsidR="002305D4" w:rsidRPr="00D03BF6" w:rsidRDefault="00D03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305D4" w14:paraId="580FC3C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15E27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5FED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D937B" w14:textId="77777777" w:rsidR="002305D4" w:rsidRPr="00190468" w:rsidRDefault="00E77F84" w:rsidP="00E77F84">
            <w:pPr>
              <w:rPr>
                <w:sz w:val="24"/>
                <w:szCs w:val="24"/>
                <w:highlight w:val="yellow"/>
              </w:rPr>
            </w:pPr>
            <w:r w:rsidRPr="00190468">
              <w:rPr>
                <w:sz w:val="24"/>
                <w:szCs w:val="24"/>
              </w:rPr>
              <w:t>4</w:t>
            </w:r>
          </w:p>
        </w:tc>
      </w:tr>
      <w:tr w:rsidR="002305D4" w14:paraId="16278AA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966E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8F99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AF00A" w14:textId="196DDF7F" w:rsidR="002305D4" w:rsidRPr="00D03BF6" w:rsidRDefault="00D03BF6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03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05FFB690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3E0B7021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14:paraId="57D97635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4C98AF63" w14:textId="77777777" w:rsidR="002305D4" w:rsidRDefault="00EC3216">
      <w:pPr>
        <w:rPr>
          <w:rFonts w:hAnsi="Times New Roman" w:cs="Times New Roman"/>
          <w:color w:val="000000"/>
          <w:sz w:val="24"/>
          <w:szCs w:val="24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"/>
        <w:gridCol w:w="886"/>
        <w:gridCol w:w="738"/>
        <w:gridCol w:w="689"/>
        <w:gridCol w:w="729"/>
        <w:gridCol w:w="550"/>
        <w:gridCol w:w="867"/>
        <w:gridCol w:w="709"/>
        <w:gridCol w:w="851"/>
        <w:gridCol w:w="708"/>
        <w:gridCol w:w="993"/>
        <w:gridCol w:w="850"/>
      </w:tblGrid>
      <w:tr w:rsidR="005557F5" w14:paraId="43C931EA" w14:textId="77777777" w:rsidTr="005557F5"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D4488" w14:textId="31F52E9E" w:rsidR="005557F5" w:rsidRP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AC788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9A1A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8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AE4A" w14:textId="76A5DF04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9B17E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61891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557F5" w14:paraId="3BE57095" w14:textId="77777777" w:rsidTr="005557F5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CC38A" w14:textId="77777777" w:rsidR="005557F5" w:rsidRDefault="00555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63D54" w14:textId="77777777" w:rsidR="005557F5" w:rsidRDefault="00555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BA233" w14:textId="77777777" w:rsidR="005557F5" w:rsidRDefault="00555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4A3E2" w14:textId="77777777" w:rsidR="005557F5" w:rsidRDefault="00555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D34C" w14:textId="5BB5E8E6" w:rsidR="005557F5" w:rsidRDefault="00555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FB4BC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557F5" w14:paraId="38583959" w14:textId="77777777" w:rsidTr="00B82CEE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CC743" w14:textId="77777777" w:rsidR="005557F5" w:rsidRDefault="00555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4BF4" w14:textId="77777777" w:rsidR="005557F5" w:rsidRDefault="00555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97CB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F43E1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BCF68" w14:textId="47C90B1B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072E4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471D0" w14:textId="3A32736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F225C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0F8B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2575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B4D6F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66547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557F5" w14:paraId="77F0E43A" w14:textId="77777777" w:rsidTr="00B82CEE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DC08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1EA6F" w14:textId="139849B5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B81C3" w14:textId="545068CA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DDCB9" w14:textId="2BD0E487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9789B" w14:textId="07DBCC0A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48C27" w14:textId="162F4991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196B2" w14:textId="2F26006A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F2566" w14:textId="5FEAB9F3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A81C3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0E92A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C985B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DCCA6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57F5" w14:paraId="04D30292" w14:textId="77777777" w:rsidTr="00B82CEE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082CC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6C485" w14:textId="6B2164A6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DF841" w14:textId="4C6CF1C2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E2ED" w14:textId="3A1DB83E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38E1D" w14:textId="1C44F68D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DDA7" w14:textId="1CB35265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737D2" w14:textId="266CB7FF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3933" w14:textId="33DB7A2B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01F10" w14:textId="76877879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471DF" w14:textId="2CF3F037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51372" w14:textId="34CFD4D4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7B762" w14:textId="3D9B16E0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557F5" w14:paraId="66E326E1" w14:textId="77777777" w:rsidTr="00B82CEE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657F5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1F55" w14:textId="05EA96DF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3C4BC" w14:textId="13AA94EC" w:rsidR="005557F5" w:rsidRPr="00BA4766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F5DBA" w14:textId="121FE626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B851B" w14:textId="6CCCED0F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E4328" w14:textId="0CAF4D91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35A88" w14:textId="3C3F638E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4D6C4" w14:textId="66DB1B0C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025B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3F24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7DE4A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78558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57F5" w14:paraId="6AE786D7" w14:textId="77777777" w:rsidTr="00B82CEE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827F" w14:textId="77777777" w:rsidR="005557F5" w:rsidRDefault="005557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6062C" w14:textId="7EA97ABD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79D21" w14:textId="3C1D6EFF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3B7FB" w14:textId="50380F04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5EC7A" w14:textId="11A4F941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DEB6B" w14:textId="32DE6319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D65AD" w14:textId="00FADC34" w:rsidR="005557F5" w:rsidRPr="005557F5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76B7" w14:textId="12855488" w:rsidR="005557F5" w:rsidRPr="005557F5" w:rsidRDefault="00706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10E4A" w14:textId="07337240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157C" w14:textId="2008A9D1" w:rsidR="005557F5" w:rsidRPr="00B82CEE" w:rsidRDefault="00706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89D29" w14:textId="39A919E5" w:rsidR="005557F5" w:rsidRPr="00B82CEE" w:rsidRDefault="00B8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1F66D" w14:textId="07678A8D" w:rsidR="005557F5" w:rsidRPr="00B82CEE" w:rsidRDefault="00706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</w:tbl>
    <w:p w14:paraId="33C762C8" w14:textId="1BB7FB14" w:rsidR="00C00C09" w:rsidRPr="008B6230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8B6230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</w:t>
      </w:r>
      <w:r w:rsidR="008B6230" w:rsidRPr="008B6230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8B6230">
        <w:rPr>
          <w:rFonts w:hAnsi="Times New Roman" w:cs="Times New Roman"/>
          <w:sz w:val="24"/>
          <w:szCs w:val="24"/>
          <w:lang w:val="ru-RU"/>
        </w:rPr>
        <w:t xml:space="preserve"> процента (в 2021-м был</w:t>
      </w:r>
      <w:r w:rsidR="008B6230" w:rsidRPr="008B6230">
        <w:rPr>
          <w:rFonts w:hAnsi="Times New Roman" w:cs="Times New Roman"/>
          <w:sz w:val="24"/>
          <w:szCs w:val="24"/>
          <w:lang w:val="ru-RU"/>
        </w:rPr>
        <w:t xml:space="preserve"> 57</w:t>
      </w:r>
      <w:r w:rsidRPr="008B6230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</w:t>
      </w:r>
      <w:r w:rsidR="008B6230" w:rsidRPr="008B6230">
        <w:rPr>
          <w:rFonts w:hAnsi="Times New Roman" w:cs="Times New Roman"/>
          <w:sz w:val="24"/>
          <w:szCs w:val="24"/>
          <w:lang w:val="ru-RU"/>
        </w:rPr>
        <w:t>уменьшился</w:t>
      </w:r>
      <w:r w:rsidRPr="008B6230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8B6230" w:rsidRPr="008B6230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8B6230">
        <w:rPr>
          <w:rFonts w:hAnsi="Times New Roman" w:cs="Times New Roman"/>
          <w:sz w:val="24"/>
          <w:szCs w:val="24"/>
          <w:lang w:val="ru-RU"/>
        </w:rPr>
        <w:t xml:space="preserve"> процента (в 2021-м –</w:t>
      </w:r>
      <w:r w:rsidR="008B6230" w:rsidRPr="008B6230">
        <w:rPr>
          <w:rFonts w:hAnsi="Times New Roman" w:cs="Times New Roman"/>
          <w:sz w:val="24"/>
          <w:szCs w:val="24"/>
          <w:lang w:val="ru-RU"/>
        </w:rPr>
        <w:t xml:space="preserve"> 12</w:t>
      </w:r>
      <w:r w:rsidRPr="008B6230">
        <w:rPr>
          <w:rFonts w:hAnsi="Times New Roman" w:cs="Times New Roman"/>
          <w:sz w:val="24"/>
          <w:szCs w:val="24"/>
          <w:lang w:val="ru-RU"/>
        </w:rPr>
        <w:t>%).</w:t>
      </w:r>
    </w:p>
    <w:p w14:paraId="0769E396" w14:textId="77777777" w:rsidR="002305D4" w:rsidRDefault="00EC32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5557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57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"/>
        <w:gridCol w:w="886"/>
        <w:gridCol w:w="880"/>
        <w:gridCol w:w="547"/>
        <w:gridCol w:w="729"/>
        <w:gridCol w:w="550"/>
        <w:gridCol w:w="867"/>
        <w:gridCol w:w="709"/>
        <w:gridCol w:w="851"/>
        <w:gridCol w:w="708"/>
        <w:gridCol w:w="993"/>
        <w:gridCol w:w="850"/>
      </w:tblGrid>
      <w:tr w:rsidR="005557F5" w14:paraId="6E4D8C38" w14:textId="77777777" w:rsidTr="00897472"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D2D11" w14:textId="77777777" w:rsidR="005557F5" w:rsidRP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68759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30E37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8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52641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95006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C9CD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557F5" w14:paraId="6AEF4E59" w14:textId="77777777" w:rsidTr="00897472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93CE0" w14:textId="77777777" w:rsidR="005557F5" w:rsidRDefault="005557F5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32DE" w14:textId="77777777" w:rsidR="005557F5" w:rsidRDefault="005557F5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95228" w14:textId="77777777" w:rsidR="005557F5" w:rsidRDefault="005557F5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18467" w14:textId="77777777" w:rsidR="005557F5" w:rsidRDefault="005557F5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1BEA" w14:textId="77777777" w:rsidR="005557F5" w:rsidRDefault="005557F5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8B833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557F5" w14:paraId="50EEB42D" w14:textId="77777777" w:rsidTr="00897472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93A8" w14:textId="77777777" w:rsidR="005557F5" w:rsidRDefault="005557F5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68074" w14:textId="77777777" w:rsidR="005557F5" w:rsidRDefault="005557F5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AB5B0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8E8B8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4B521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5AE78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3189F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45C50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626A8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5BA58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AE77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3E5AB" w14:textId="77777777" w:rsidR="005557F5" w:rsidRDefault="005557F5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06CE6" w14:paraId="7C6699B2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30121" w14:textId="14BFC752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F4692" w14:textId="062D92C9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4B58" w14:textId="795A473B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E55FF" w14:textId="69923C85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5E81D" w14:textId="23BDA6B4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65728" w14:textId="5A71401D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8356" w14:textId="0E9DE545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D30A4" w14:textId="45B56D47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FD879" w14:textId="7BE319C8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06C15" w14:textId="5261138D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F181A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C794F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6CE6" w14:paraId="288EA415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3453E" w14:textId="1C4E4E30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40D80" w14:textId="1D64E08B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6C742" w14:textId="176BAAF5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70E0F" w14:textId="2A28B6C6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3428B" w14:textId="5C2E2757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CBA52" w14:textId="58EE29B0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9DE0" w14:textId="71A819AE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97C27" w14:textId="43C219FB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CE5F2" w14:textId="7137F8D6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E3F79" w14:textId="0B522A2C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5AE2A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7DB8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6CE6" w14:paraId="51C118FC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981DD" w14:textId="031A402A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7B2A8" w14:textId="4206FED3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B9CB" w14:textId="188A2A89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D544D" w14:textId="76F89874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7C040" w14:textId="086B923F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2C85" w14:textId="21D6291F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3B8EA" w14:textId="2FF44083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D79A" w14:textId="485BA88C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0CAE" w14:textId="6A289A32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51F7" w14:textId="32B0638E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55A01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ABA11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6CE6" w14:paraId="389DE76D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84A4B" w14:textId="211C2BA1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71BC7" w14:textId="216AC5B0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176C9" w14:textId="078E7FB9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6E086" w14:textId="39FD81C4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056E9" w14:textId="7F5DDD38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30781" w14:textId="4EF0E1BA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B80E" w14:textId="4EFCAFCB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8C2E9" w14:textId="0A107464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A259B" w14:textId="33E80DF0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97A8" w14:textId="686B715F" w:rsidR="00706CE6" w:rsidRPr="000A3F2B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3D488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D50B4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6CE6" w14:paraId="742A3C33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616C3" w14:textId="13546651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411A6" w14:textId="182EAD08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1333" w14:textId="00C6874C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7C24" w14:textId="4D681E22" w:rsidR="00706CE6" w:rsidRP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67194" w14:textId="344DCF4F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02863" w14:textId="2816DF45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2DD8" w14:textId="10801E2E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D5CB6" w14:textId="1E128276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7029" w14:textId="7CE94AC2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DAEA7" w14:textId="1CE60158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22617" w14:textId="4600234C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C3000" w14:textId="0E5703E3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6CE6" w14:paraId="2EBFF396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4618" w14:textId="31BAAB8D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2D7DE" w14:textId="51B0D94E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02E9F" w14:textId="5B410CBB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74D6" w14:textId="2E58E7B4" w:rsidR="00706CE6" w:rsidRP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3FEE0" w14:textId="4723A1BD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595A3" w14:textId="3D00A454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A8C3E" w14:textId="5CAD0E18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3144C" w14:textId="760297EA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E5F22" w14:textId="3ECE530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465AF" w14:textId="0C540704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DA53E" w14:textId="130B639F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91DFB" w14:textId="36F97399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1C688AD" w14:textId="77777777" w:rsidR="005557F5" w:rsidRPr="00F87D46" w:rsidRDefault="005557F5">
      <w:pPr>
        <w:rPr>
          <w:rFonts w:hAnsi="Times New Roman" w:cs="Times New Roman"/>
          <w:sz w:val="24"/>
          <w:szCs w:val="24"/>
          <w:lang w:val="ru-RU"/>
        </w:rPr>
      </w:pPr>
    </w:p>
    <w:p w14:paraId="6DE847DF" w14:textId="30D27A3C" w:rsidR="008B6230" w:rsidRPr="00F87D46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F87D46">
        <w:rPr>
          <w:rFonts w:hAnsi="Times New Roman" w:cs="Times New Roman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</w:t>
      </w:r>
      <w:r w:rsidR="00F87D46" w:rsidRPr="00F87D46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F87D46">
        <w:rPr>
          <w:rFonts w:hAnsi="Times New Roman" w:cs="Times New Roman"/>
          <w:sz w:val="24"/>
          <w:szCs w:val="24"/>
          <w:lang w:val="ru-RU"/>
        </w:rPr>
        <w:t xml:space="preserve"> процента (в 2021-м был</w:t>
      </w:r>
      <w:r w:rsidR="00F87D46" w:rsidRPr="00F87D46">
        <w:rPr>
          <w:rFonts w:hAnsi="Times New Roman" w:cs="Times New Roman"/>
          <w:sz w:val="24"/>
          <w:szCs w:val="24"/>
          <w:lang w:val="ru-RU"/>
        </w:rPr>
        <w:t xml:space="preserve"> 29</w:t>
      </w:r>
      <w:r w:rsidRPr="00F87D46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</w:t>
      </w:r>
      <w:r w:rsidR="00F87D46">
        <w:rPr>
          <w:rFonts w:hAnsi="Times New Roman" w:cs="Times New Roman"/>
          <w:sz w:val="24"/>
          <w:szCs w:val="24"/>
          <w:lang w:val="ru-RU"/>
        </w:rPr>
        <w:t>стабилен-</w:t>
      </w:r>
      <w:r w:rsidR="00F87D46" w:rsidRPr="00F87D46">
        <w:rPr>
          <w:rFonts w:hAnsi="Times New Roman" w:cs="Times New Roman"/>
          <w:sz w:val="24"/>
          <w:szCs w:val="24"/>
          <w:lang w:val="ru-RU"/>
        </w:rPr>
        <w:t>5</w:t>
      </w:r>
      <w:r w:rsidR="00F87D46">
        <w:rPr>
          <w:rFonts w:hAnsi="Times New Roman" w:cs="Times New Roman"/>
          <w:sz w:val="24"/>
          <w:szCs w:val="24"/>
          <w:lang w:val="ru-RU"/>
        </w:rPr>
        <w:t>%</w:t>
      </w:r>
      <w:r w:rsidRPr="00F87D46">
        <w:rPr>
          <w:rFonts w:hAnsi="Times New Roman" w:cs="Times New Roman"/>
          <w:sz w:val="24"/>
          <w:szCs w:val="24"/>
          <w:lang w:val="ru-RU"/>
        </w:rPr>
        <w:t xml:space="preserve"> (в 2021-м –</w:t>
      </w:r>
      <w:r w:rsidR="00F87D46" w:rsidRPr="00F87D46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F87D46">
        <w:rPr>
          <w:rFonts w:hAnsi="Times New Roman" w:cs="Times New Roman"/>
          <w:sz w:val="24"/>
          <w:szCs w:val="24"/>
          <w:lang w:val="ru-RU"/>
        </w:rPr>
        <w:t>%).</w:t>
      </w:r>
    </w:p>
    <w:p w14:paraId="4171AE41" w14:textId="77777777" w:rsidR="002305D4" w:rsidRDefault="00EC3216">
      <w:pPr>
        <w:rPr>
          <w:rFonts w:hAnsi="Times New Roman" w:cs="Times New Roman"/>
          <w:color w:val="000000"/>
          <w:sz w:val="24"/>
          <w:szCs w:val="24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"/>
        <w:gridCol w:w="886"/>
        <w:gridCol w:w="880"/>
        <w:gridCol w:w="547"/>
        <w:gridCol w:w="729"/>
        <w:gridCol w:w="550"/>
        <w:gridCol w:w="867"/>
        <w:gridCol w:w="709"/>
        <w:gridCol w:w="851"/>
        <w:gridCol w:w="708"/>
        <w:gridCol w:w="993"/>
        <w:gridCol w:w="850"/>
      </w:tblGrid>
      <w:tr w:rsidR="008A3CE4" w14:paraId="578CCC18" w14:textId="77777777" w:rsidTr="00897472"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02205" w14:textId="77777777" w:rsidR="008A3CE4" w:rsidRPr="005557F5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61C6A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D0AD1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8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4B483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F576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6A9C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8A3CE4" w14:paraId="2FE4913C" w14:textId="77777777" w:rsidTr="00897472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EA45C" w14:textId="77777777" w:rsidR="008A3CE4" w:rsidRDefault="008A3CE4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4FFD" w14:textId="77777777" w:rsidR="008A3CE4" w:rsidRDefault="008A3CE4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D6C56" w14:textId="77777777" w:rsidR="008A3CE4" w:rsidRDefault="008A3CE4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1E766" w14:textId="77777777" w:rsidR="008A3CE4" w:rsidRDefault="008A3CE4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0AD1" w14:textId="77777777" w:rsidR="008A3CE4" w:rsidRDefault="008A3CE4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7012A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8A3CE4" w14:paraId="7DEAC973" w14:textId="77777777" w:rsidTr="00897472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470A1" w14:textId="77777777" w:rsidR="008A3CE4" w:rsidRDefault="008A3CE4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1B56B" w14:textId="77777777" w:rsidR="008A3CE4" w:rsidRDefault="008A3CE4" w:rsidP="00897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9971F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76485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7F724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FC18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3DA4C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4438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CB12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64A41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B7BD9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B24AC" w14:textId="77777777" w:rsidR="008A3CE4" w:rsidRDefault="008A3CE4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06CE6" w14:paraId="536CC92B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51450" w14:textId="0DF5E556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90E04" w14:textId="1F61D646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B77D6" w14:textId="231F0C9A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1120C" w14:textId="02342EC7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E573C" w14:textId="2DD7736A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82D3" w14:textId="3D738046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88CF4" w14:textId="130CE44F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43E3D" w14:textId="709F6D3C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47C95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C327A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93DB3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0CB87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6CE6" w14:paraId="66863C4F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E4945" w14:textId="2D6BC4CC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D9CF5" w14:textId="07660922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B2204" w14:textId="79333C12" w:rsidR="00706CE6" w:rsidRPr="00BA476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4EA70" w14:textId="26F33F4B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2B59B" w14:textId="2F2E7C07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E034E" w14:textId="2558DB4E" w:rsidR="00706CE6" w:rsidRPr="005557F5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194E2" w14:textId="4847D29F" w:rsidR="00706CE6" w:rsidRPr="005557F5" w:rsidRDefault="003B1B34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9A23B" w14:textId="0668041E" w:rsidR="00706CE6" w:rsidRPr="008A3CE4" w:rsidRDefault="003B1B34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17C23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42839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806EC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E5B02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6CE6" w14:paraId="7A1A5CB8" w14:textId="77777777" w:rsidTr="00897472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81C8" w14:textId="1A699490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3C2C0" w14:textId="70791EB0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32B93" w14:textId="3D946D5C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B6891" w14:textId="5CCFE029" w:rsidR="00706CE6" w:rsidRPr="008A3CE4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74511" w14:textId="5F72AB05" w:rsidR="00706CE6" w:rsidRPr="005557F5" w:rsidRDefault="003B1B34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14E1B" w14:textId="4D17BA87" w:rsidR="00706CE6" w:rsidRPr="005557F5" w:rsidRDefault="003B1B34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2CBD" w14:textId="225BB379" w:rsidR="00706CE6" w:rsidRPr="005557F5" w:rsidRDefault="003B1B34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71AB7" w14:textId="3300E80C" w:rsidR="00706CE6" w:rsidRPr="005557F5" w:rsidRDefault="003B1B34" w:rsidP="00897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89FF8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DBD7E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B60CC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134E" w14:textId="77777777" w:rsidR="00706CE6" w:rsidRDefault="00706CE6" w:rsidP="00897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AD48E33" w14:textId="77777777" w:rsidR="008A3CE4" w:rsidRDefault="008A3CE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633FEB" w14:textId="553BE4E8" w:rsidR="00F87D46" w:rsidRPr="00190468" w:rsidRDefault="00EC3216">
      <w:pPr>
        <w:rPr>
          <w:rFonts w:hAnsi="Times New Roman" w:cs="Times New Roman"/>
          <w:color w:val="00B0F0"/>
          <w:sz w:val="24"/>
          <w:szCs w:val="24"/>
          <w:lang w:val="ru-RU"/>
        </w:rPr>
      </w:pPr>
      <w:r w:rsidRPr="001A7785">
        <w:rPr>
          <w:rFonts w:hAnsi="Times New Roman" w:cs="Times New Roman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«успеваемость» в 2022 учебном году </w:t>
      </w:r>
      <w:r w:rsidR="00F87D46" w:rsidRPr="001A7785">
        <w:rPr>
          <w:rFonts w:hAnsi="Times New Roman" w:cs="Times New Roman"/>
          <w:sz w:val="24"/>
          <w:szCs w:val="24"/>
          <w:lang w:val="ru-RU"/>
        </w:rPr>
        <w:t>уменьшились</w:t>
      </w:r>
      <w:r w:rsidRPr="001A7785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F87D46" w:rsidRPr="001A77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A7785">
        <w:rPr>
          <w:rFonts w:hAnsi="Times New Roman" w:cs="Times New Roman"/>
          <w:sz w:val="24"/>
          <w:szCs w:val="24"/>
          <w:lang w:val="ru-RU"/>
        </w:rPr>
        <w:t xml:space="preserve">5 </w:t>
      </w:r>
      <w:r w:rsidR="00F87D46" w:rsidRPr="001A7785">
        <w:rPr>
          <w:rFonts w:hAnsi="Times New Roman" w:cs="Times New Roman"/>
          <w:sz w:val="24"/>
          <w:szCs w:val="24"/>
          <w:lang w:val="ru-RU"/>
        </w:rPr>
        <w:t>процентов</w:t>
      </w:r>
      <w:r w:rsidRPr="001A7785">
        <w:rPr>
          <w:rFonts w:hAnsi="Times New Roman" w:cs="Times New Roman"/>
          <w:sz w:val="24"/>
          <w:szCs w:val="24"/>
          <w:lang w:val="ru-RU"/>
        </w:rPr>
        <w:t xml:space="preserve"> (в 2021-м количество обучающихся, которые окончили полугодие на «4» и «5», было</w:t>
      </w:r>
      <w:r w:rsidR="00F87D46" w:rsidRPr="001A7785">
        <w:rPr>
          <w:rFonts w:hAnsi="Times New Roman" w:cs="Times New Roman"/>
          <w:sz w:val="24"/>
          <w:szCs w:val="24"/>
          <w:lang w:val="ru-RU"/>
        </w:rPr>
        <w:t xml:space="preserve"> 53</w:t>
      </w:r>
      <w:r w:rsidRPr="001A7785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</w:t>
      </w:r>
      <w:r w:rsidR="001A7785" w:rsidRPr="001A7785">
        <w:rPr>
          <w:rFonts w:hAnsi="Times New Roman" w:cs="Times New Roman"/>
          <w:sz w:val="24"/>
          <w:szCs w:val="24"/>
          <w:lang w:val="ru-RU"/>
        </w:rPr>
        <w:t>вырос на 19%</w:t>
      </w:r>
      <w:r w:rsidRPr="001A7785">
        <w:rPr>
          <w:rFonts w:hAnsi="Times New Roman" w:cs="Times New Roman"/>
          <w:sz w:val="24"/>
          <w:szCs w:val="24"/>
          <w:lang w:val="ru-RU"/>
        </w:rPr>
        <w:t xml:space="preserve"> (в 2021-м было</w:t>
      </w:r>
      <w:r w:rsidR="001A7785" w:rsidRPr="001A7785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1A7785">
        <w:rPr>
          <w:rFonts w:hAnsi="Times New Roman" w:cs="Times New Roman"/>
          <w:sz w:val="24"/>
          <w:szCs w:val="24"/>
          <w:lang w:val="ru-RU"/>
        </w:rPr>
        <w:t>%).</w:t>
      </w:r>
    </w:p>
    <w:p w14:paraId="76D9C2B5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14:paraId="1B0F801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3CB26A72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4"/>
        <w:gridCol w:w="1192"/>
        <w:gridCol w:w="1273"/>
      </w:tblGrid>
      <w:tr w:rsidR="002305D4" w14:paraId="34D4EC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5AB4" w14:textId="77777777" w:rsidR="002305D4" w:rsidRPr="00546351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66336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8F4D2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305D4" w14:paraId="27F034E3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EB1B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3DF57" w14:textId="77777777" w:rsidR="002305D4" w:rsidRPr="003D1D2E" w:rsidRDefault="003D1D2E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BF91B" w14:textId="1C0C14E6" w:rsidR="002305D4" w:rsidRPr="000A3F2B" w:rsidRDefault="000A3F2B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2305D4" w14:paraId="1B1F1840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9A528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1CE50" w14:textId="77777777" w:rsidR="002305D4" w:rsidRDefault="00EC3216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4CAA5" w14:textId="168A7554" w:rsidR="002305D4" w:rsidRPr="000A3F2B" w:rsidRDefault="000A3F2B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05D4" w14:paraId="7F816CB7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20FD7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6749C" w14:textId="77777777" w:rsidR="002305D4" w:rsidRDefault="00EC3216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465C7" w14:textId="58C3CCB7" w:rsidR="002305D4" w:rsidRPr="000A3F2B" w:rsidRDefault="000A3F2B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05D4" w14:paraId="7EEBBC4C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49833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AFC6" w14:textId="77777777" w:rsidR="002305D4" w:rsidRPr="003D1D2E" w:rsidRDefault="003D1D2E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71133" w14:textId="6A9160F8" w:rsidR="002305D4" w:rsidRPr="000A3F2B" w:rsidRDefault="000A3F2B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2305D4" w14:paraId="556C29D5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3A998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DFAF9" w14:textId="77777777" w:rsidR="002305D4" w:rsidRDefault="00EC3216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1D242" w14:textId="6641F7C9" w:rsidR="002305D4" w:rsidRPr="000A3F2B" w:rsidRDefault="000A3F2B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05D4" w14:paraId="13D6090E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DB3F6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DA735" w14:textId="77777777" w:rsidR="002305D4" w:rsidRPr="003D1D2E" w:rsidRDefault="003D1D2E" w:rsidP="00BC77B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50A0" w14:textId="0BCBD73A" w:rsidR="002305D4" w:rsidRPr="000A3F2B" w:rsidRDefault="000A3F2B" w:rsidP="00BC7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2305D4" w14:paraId="5AA4DC7B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62C8A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7646D" w14:textId="77777777" w:rsidR="002305D4" w:rsidRPr="003D1D2E" w:rsidRDefault="003D1D2E" w:rsidP="00BC77B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48F94" w14:textId="260C938E" w:rsidR="002305D4" w:rsidRPr="000A3F2B" w:rsidRDefault="000A3F2B" w:rsidP="00BC7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305D4" w14:paraId="422728E8" w14:textId="77777777" w:rsidTr="00BC7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B51F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7787" w14:textId="77777777" w:rsidR="002305D4" w:rsidRPr="003D1D2E" w:rsidRDefault="003D1D2E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471F" w14:textId="4B856D00" w:rsidR="002305D4" w:rsidRPr="000A3F2B" w:rsidRDefault="000A3F2B" w:rsidP="00BC7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14:paraId="73593268" w14:textId="77777777" w:rsidR="002305D4" w:rsidRDefault="00EC32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14:paraId="3FEFAFB9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3D1D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СОШ№3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3D1D2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14:paraId="6935346E" w14:textId="77777777" w:rsidR="002305D4" w:rsidRPr="004D6CE1" w:rsidRDefault="00EC3216">
      <w:pPr>
        <w:rPr>
          <w:rFonts w:hAnsi="Times New Roman" w:cs="Times New Roman"/>
          <w:sz w:val="24"/>
          <w:szCs w:val="24"/>
          <w:u w:val="single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3D1D2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7 девятиклассников сдавали ГИА в форме ОГЭ. Обучающиеся сдали ОГЭ по основным предметам – русскому языку и математике на </w:t>
      </w:r>
      <w:r w:rsidRPr="004D6CE1">
        <w:rPr>
          <w:rFonts w:hAnsi="Times New Roman" w:cs="Times New Roman"/>
          <w:sz w:val="24"/>
          <w:szCs w:val="24"/>
          <w:lang w:val="ru-RU"/>
        </w:rPr>
        <w:t>достаточно высоком уровне.</w:t>
      </w:r>
      <w:r w:rsidRPr="004D6CE1">
        <w:rPr>
          <w:rFonts w:hAnsi="Times New Roman" w:cs="Times New Roman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</w:t>
      </w:r>
      <w:r w:rsidRPr="004D6CE1">
        <w:rPr>
          <w:rFonts w:hAnsi="Times New Roman" w:cs="Times New Roman"/>
          <w:sz w:val="24"/>
          <w:szCs w:val="24"/>
          <w:u w:val="single"/>
          <w:lang w:val="ru-RU"/>
        </w:rPr>
        <w:t>. Качество повысилось на 5 процентов по русскому языку, на</w:t>
      </w:r>
      <w:r w:rsidR="003D1D2E" w:rsidRPr="004D6CE1">
        <w:rPr>
          <w:rFonts w:hAnsi="Times New Roman" w:cs="Times New Roman"/>
          <w:sz w:val="24"/>
          <w:szCs w:val="24"/>
          <w:u w:val="single"/>
          <w:lang w:val="ru-RU"/>
        </w:rPr>
        <w:t xml:space="preserve"> 3</w:t>
      </w:r>
      <w:r w:rsidRPr="004D6CE1">
        <w:rPr>
          <w:rFonts w:hAnsi="Times New Roman" w:cs="Times New Roman"/>
          <w:sz w:val="24"/>
          <w:szCs w:val="24"/>
          <w:u w:val="single"/>
          <w:lang w:val="ru-RU"/>
        </w:rPr>
        <w:t>2 процента по математике.</w:t>
      </w:r>
    </w:p>
    <w:p w14:paraId="39295334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2305D4" w14:paraId="005B379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9B34F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080C4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8B958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2305D4" w14:paraId="353F05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6949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0FAE7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62890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F0270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D72A2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37290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EE39E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305D4" w14:paraId="07FC31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1D036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D9790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2305D4" w14:paraId="232ABD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1987B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96B3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94026" w14:textId="77777777" w:rsidR="002305D4" w:rsidRPr="003D1D2E" w:rsidRDefault="003D1D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EB3AB" w14:textId="77777777" w:rsidR="002305D4" w:rsidRPr="003D1D2E" w:rsidRDefault="003D1D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F7400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1E56A" w14:textId="77777777" w:rsidR="002305D4" w:rsidRPr="003D1D2E" w:rsidRDefault="003D1D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DCF0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305D4" w14:paraId="69D8F8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E06B3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C9EE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6A58D" w14:textId="77777777" w:rsidR="002305D4" w:rsidRPr="003D1D2E" w:rsidRDefault="003D1D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9CFE3" w14:textId="77777777" w:rsidR="002305D4" w:rsidRPr="003D1D2E" w:rsidRDefault="003D1D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9241D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2EB3" w14:textId="77777777" w:rsidR="002305D4" w:rsidRPr="003D1D2E" w:rsidRDefault="003D1D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B4B6A" w14:textId="77777777" w:rsidR="002305D4" w:rsidRPr="003D1D2E" w:rsidRDefault="003D1D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43CD9B67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3D1D2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7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14:paraId="41CF8A78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1"/>
        <w:gridCol w:w="2989"/>
        <w:gridCol w:w="1160"/>
        <w:gridCol w:w="1100"/>
        <w:gridCol w:w="1669"/>
      </w:tblGrid>
      <w:tr w:rsidR="002305D4" w14:paraId="002E6A6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00572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B6CF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B1F96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75EAF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84B51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305D4" w14:paraId="26F17A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57EC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DBEC9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CFE18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98F0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40E33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05D4" w14:paraId="6E97AF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58D4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7EBA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B8AE0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B7D08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86497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05D4" w14:paraId="7F84F7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B49E0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E01E6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BA121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6142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CD49A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05D4" w14:paraId="798D98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D3BC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A259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FC02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C41A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BD816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05D4" w14:paraId="5B63B1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24FE1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F4A93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A917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C054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4E53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05D4" w14:paraId="34E86B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2797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D967C" w14:textId="77777777" w:rsidR="002305D4" w:rsidRPr="00A33DEC" w:rsidRDefault="00A33DE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2E997" w14:textId="77777777" w:rsidR="002305D4" w:rsidRDefault="002305D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817D5" w14:textId="77777777" w:rsidR="002305D4" w:rsidRDefault="002305D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EEEB" w14:textId="77777777" w:rsidR="002305D4" w:rsidRDefault="002305D4"/>
        </w:tc>
      </w:tr>
      <w:tr w:rsidR="002305D4" w14:paraId="44446C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21049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B36B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11CC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697BF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87604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05D4" w14:paraId="226A63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CCEC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32FD5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EDDC4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E6473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044C2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05D4" w14:paraId="04A1CA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F9DB9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A650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1850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89951" w14:textId="77777777" w:rsidR="002305D4" w:rsidRPr="00A33DEC" w:rsidRDefault="00A33D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939D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DD10A4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6784DA93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A33DE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33D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A33DE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14:paraId="6EC238DA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6"/>
        <w:gridCol w:w="767"/>
        <w:gridCol w:w="510"/>
        <w:gridCol w:w="767"/>
        <w:gridCol w:w="570"/>
        <w:gridCol w:w="767"/>
        <w:gridCol w:w="644"/>
      </w:tblGrid>
      <w:tr w:rsidR="002305D4" w14:paraId="37D48070" w14:textId="77777777" w:rsidTr="00A33DEC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0C024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13AA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F5199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498C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2305D4" w14:paraId="56E9D15D" w14:textId="77777777" w:rsidTr="00A33DEC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5016D6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FAE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DCD1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14058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E662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EAF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3AE1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305D4" w14:paraId="31A8B333" w14:textId="77777777" w:rsidTr="00A33DE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11BB0B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1822B" w14:textId="77777777" w:rsidR="002305D4" w:rsidRPr="00D570BF" w:rsidRDefault="00D5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B780B" w14:textId="77777777" w:rsidR="002305D4" w:rsidRPr="00D570BF" w:rsidRDefault="00D5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948B0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66A2B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3D27C" w14:textId="77777777" w:rsidR="002305D4" w:rsidRPr="00A33DEC" w:rsidRDefault="00A33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E90DF" w14:textId="77777777" w:rsidR="002305D4" w:rsidRPr="00A33DEC" w:rsidRDefault="00A33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2305D4" w14:paraId="05B0478A" w14:textId="77777777" w:rsidTr="00A33DE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EF6C7E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1E3C3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B55FB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E431D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B3EF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0B02A" w14:textId="77777777" w:rsidR="002305D4" w:rsidRPr="00D570BF" w:rsidRDefault="00D5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31B05" w14:textId="77777777" w:rsidR="002305D4" w:rsidRPr="00D570BF" w:rsidRDefault="00D5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</w:tr>
      <w:tr w:rsidR="002305D4" w:rsidRPr="00D570BF" w14:paraId="671B0B73" w14:textId="77777777" w:rsidTr="00A33DE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B53FDD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ED1C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80D42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17EC2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8CAE4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C74C1" w14:textId="77777777" w:rsidR="002305D4" w:rsidRPr="00D570BF" w:rsidRDefault="00D5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7E78F" w14:textId="77777777" w:rsidR="002305D4" w:rsidRPr="00D570BF" w:rsidRDefault="00D570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2305D4" w14:paraId="60B6E19A" w14:textId="77777777" w:rsidTr="00A33DE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9324F4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D66E1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8F18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5EE3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B1C22" w14:textId="77777777" w:rsidR="002305D4" w:rsidRPr="00D570BF" w:rsidRDefault="0029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30CE2" w14:textId="77777777" w:rsidR="002305D4" w:rsidRPr="00A33DEC" w:rsidRDefault="00A33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20D5A" w14:textId="77777777" w:rsidR="002305D4" w:rsidRPr="00A33DEC" w:rsidRDefault="00A33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2305D4" w14:paraId="4BBC4968" w14:textId="77777777" w:rsidTr="00A33DE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F9BBB7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5577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284F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4675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BD3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FBE0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88A7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158F35A" w14:textId="77777777" w:rsidR="002305D4" w:rsidRDefault="00EC32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14:paraId="1C7C6BA2" w14:textId="02113F11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ся (100%), по результатам проверки все обучающиеся получили «зачет».</w:t>
      </w:r>
    </w:p>
    <w:p w14:paraId="6C39F892" w14:textId="1302FBCA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>(21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</w:t>
      </w:r>
      <w:r w:rsidR="001904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 w:rsidR="00AE2768">
        <w:rPr>
          <w:rFonts w:hAnsi="Times New Roman" w:cs="Times New Roman"/>
          <w:color w:val="000000"/>
          <w:sz w:val="24"/>
          <w:szCs w:val="24"/>
          <w:lang w:val="ru-RU"/>
        </w:rPr>
        <w:t xml:space="preserve"> 20 обучающихся выдержали ГИА</w:t>
      </w:r>
      <w:r w:rsidR="000A7521">
        <w:rPr>
          <w:rFonts w:hAnsi="Times New Roman" w:cs="Times New Roman"/>
          <w:color w:val="000000"/>
          <w:sz w:val="24"/>
          <w:szCs w:val="24"/>
          <w:lang w:val="ru-RU"/>
        </w:rPr>
        <w:t>, подтвердив свои годовые оценки</w:t>
      </w:r>
      <w:r w:rsidR="00AE2768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получили документ об образовании государственного образца.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ED14D43" w14:textId="431A8301" w:rsidR="00231A00" w:rsidRPr="00231A00" w:rsidRDefault="00231A00" w:rsidP="00231A00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27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Обязательными для </w:t>
      </w:r>
      <w:proofErr w:type="gramStart"/>
      <w:r w:rsidRPr="00AE2768">
        <w:rPr>
          <w:rFonts w:ascii="Times New Roman" w:eastAsia="Calibri" w:hAnsi="Times New Roman" w:cs="Times New Roman"/>
          <w:sz w:val="24"/>
          <w:szCs w:val="24"/>
          <w:lang w:val="ru-RU"/>
        </w:rPr>
        <w:t>сдачи  были</w:t>
      </w:r>
      <w:proofErr w:type="gramEnd"/>
      <w:r w:rsidRPr="00AE27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ЕГЭ по русскому языку и математике (базовый уровень). </w:t>
      </w:r>
      <w:proofErr w:type="gramStart"/>
      <w:r w:rsidRPr="00AE2768">
        <w:rPr>
          <w:rFonts w:ascii="Times New Roman" w:eastAsia="Calibri" w:hAnsi="Times New Roman" w:cs="Times New Roman"/>
          <w:sz w:val="24"/>
          <w:szCs w:val="24"/>
          <w:lang w:val="ru-RU"/>
        </w:rPr>
        <w:t>Все  остальные</w:t>
      </w:r>
      <w:proofErr w:type="gramEnd"/>
      <w:r w:rsidRPr="00AE27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предметы учащиеся сдавали  по выбору: математика (профильный уровень), физика, химия, биология, история, обществознание, </w:t>
      </w:r>
      <w:proofErr w:type="spellStart"/>
      <w:r w:rsidRPr="00AE2768">
        <w:rPr>
          <w:rFonts w:ascii="Times New Roman" w:eastAsia="Calibri" w:hAnsi="Times New Roman" w:cs="Times New Roman"/>
          <w:sz w:val="24"/>
          <w:szCs w:val="24"/>
          <w:lang w:val="ru-RU"/>
        </w:rPr>
        <w:t>англ.яз</w:t>
      </w:r>
      <w:proofErr w:type="spellEnd"/>
      <w:r w:rsidRPr="00AE2768">
        <w:rPr>
          <w:rFonts w:ascii="Times New Roman" w:eastAsia="Calibri" w:hAnsi="Times New Roman" w:cs="Times New Roman"/>
          <w:sz w:val="24"/>
          <w:szCs w:val="24"/>
          <w:lang w:val="ru-RU"/>
        </w:rPr>
        <w:t>., литература. По результатам был выведен средний балл.</w:t>
      </w:r>
    </w:p>
    <w:p w14:paraId="1A3BD046" w14:textId="6B20970D" w:rsidR="00AE2768" w:rsidRPr="00231A00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231A00">
        <w:rPr>
          <w:rFonts w:hAnsi="Times New Roman" w:cs="Times New Roman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</w:t>
      </w:r>
      <w:r w:rsidR="00194D7A" w:rsidRPr="00231A00">
        <w:rPr>
          <w:rFonts w:hAnsi="Times New Roman" w:cs="Times New Roman"/>
          <w:sz w:val="24"/>
          <w:szCs w:val="24"/>
          <w:lang w:val="ru-RU"/>
        </w:rPr>
        <w:t xml:space="preserve"> 16</w:t>
      </w:r>
      <w:r w:rsidRPr="00231A00">
        <w:rPr>
          <w:rFonts w:hAnsi="Times New Roman" w:cs="Times New Roman"/>
          <w:sz w:val="24"/>
          <w:szCs w:val="24"/>
          <w:lang w:val="ru-RU"/>
        </w:rPr>
        <w:t xml:space="preserve"> выпускников. Результаты представлены в таблице.</w:t>
      </w:r>
    </w:p>
    <w:p w14:paraId="6F11B04E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4"/>
        <w:gridCol w:w="2785"/>
      </w:tblGrid>
      <w:tr w:rsidR="002305D4" w14:paraId="0780E3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9EAB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C330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05D4" w14:paraId="3FA812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C2D01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7D8B" w14:textId="23CCF493" w:rsidR="002305D4" w:rsidRPr="00194D7A" w:rsidRDefault="00194D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305D4" w14:paraId="64B014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797AD" w14:textId="77777777" w:rsidR="002305D4" w:rsidRDefault="00EC32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28BF6" w14:textId="55498632" w:rsidR="002305D4" w:rsidRPr="00194D7A" w:rsidRDefault="00194D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305D4" w14:paraId="450426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07BC5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9093B" w14:textId="31C6E7E7" w:rsidR="002305D4" w:rsidRPr="00194D7A" w:rsidRDefault="00194D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305D4" w14:paraId="3F0147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11A26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0584" w14:textId="24DB1349" w:rsidR="002305D4" w:rsidRPr="00194D7A" w:rsidRDefault="00194D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</w:tr>
    </w:tbl>
    <w:p w14:paraId="2F0EF2F2" w14:textId="73A3EC38" w:rsidR="002305D4" w:rsidRPr="00C43C83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194D7A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4D7A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C43C83">
        <w:rPr>
          <w:rFonts w:hAnsi="Times New Roman" w:cs="Times New Roman"/>
          <w:color w:val="000000"/>
          <w:sz w:val="24"/>
          <w:szCs w:val="24"/>
          <w:lang w:val="ru-RU"/>
        </w:rPr>
        <w:t>, 20 выпускников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экзаменом. </w:t>
      </w:r>
      <w:r w:rsidRPr="00C43C83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C83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6AC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C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96AC5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="00C43C8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43C8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6B8AFD1C" w14:textId="77777777" w:rsidR="002305D4" w:rsidRDefault="00EC321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C43C83" w14:paraId="30760429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D1B26" w14:textId="77777777" w:rsidR="00C43C83" w:rsidRDefault="00C43C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763EF" w14:textId="3289B387" w:rsidR="00C43C83" w:rsidRPr="00C43C83" w:rsidRDefault="00C43C8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C43C83" w14:paraId="532C1425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A7428" w14:textId="77777777" w:rsidR="00C43C83" w:rsidRDefault="00C43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70582" w14:textId="064F7799" w:rsidR="00C43C83" w:rsidRPr="00C43C83" w:rsidRDefault="00C43C83" w:rsidP="003A05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3C83" w14:paraId="722202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DA994" w14:textId="77777777" w:rsidR="00C43C83" w:rsidRPr="00546351" w:rsidRDefault="00C43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F804F" w14:textId="26713C4A" w:rsidR="00C43C83" w:rsidRPr="00C43C83" w:rsidRDefault="00C43C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3C83" w14:paraId="1894FC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A611A" w14:textId="794BD4EB" w:rsidR="00C43C83" w:rsidRPr="00546351" w:rsidRDefault="00C43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</w:t>
            </w:r>
            <w:r w:rsidR="00A96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231A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BD387" w14:textId="3FE5AC90" w:rsidR="00C43C83" w:rsidRPr="00C43C83" w:rsidRDefault="00A96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43C83" w14:paraId="3E61EC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9F37C" w14:textId="77777777" w:rsidR="00C43C83" w:rsidRDefault="00C43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EA759" w14:textId="0EAB316E" w:rsidR="00C43C83" w:rsidRPr="00C43C83" w:rsidRDefault="00C43C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14:paraId="580AA69C" w14:textId="7458B265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3A05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5 человек. Все обучающиеся успешно справились с экзаменом. Средний балл –</w:t>
      </w:r>
      <w:r w:rsidR="003A05D1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A686DD" w14:textId="683A95C0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</w:t>
      </w:r>
      <w:r w:rsidR="00323DE1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D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разной степенью подготовленности.</w:t>
      </w:r>
    </w:p>
    <w:p w14:paraId="2E909E1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2305D4" w14:paraId="660E8A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E5922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E59B3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F4AE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2305D4" w14:paraId="4646B7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1D6C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99140" w14:textId="4B8CF352" w:rsidR="002305D4" w:rsidRPr="003A05D1" w:rsidRDefault="003A05D1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61600" w14:textId="6A40FA27" w:rsidR="002305D4" w:rsidRPr="003A05D1" w:rsidRDefault="003A05D1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2305D4" w14:paraId="0E5C7A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D7BBE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0F426" w14:textId="795F6707" w:rsidR="002305D4" w:rsidRPr="003A05D1" w:rsidRDefault="003A05D1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344A1" w14:textId="59C9A44D" w:rsidR="002305D4" w:rsidRPr="003A05D1" w:rsidRDefault="003A05D1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305D4" w14:paraId="0DDC41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77AF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3347D" w14:textId="5C007A5E" w:rsidR="002305D4" w:rsidRPr="003A05D1" w:rsidRDefault="003A05D1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176ED" w14:textId="27B0FAA9" w:rsidR="002305D4" w:rsidRPr="003A05D1" w:rsidRDefault="003A05D1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</w:tbl>
    <w:p w14:paraId="55DA2D83" w14:textId="61B31460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обществознание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, биологию и химию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биологию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(38%</w:t>
      </w:r>
      <w:proofErr w:type="gram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Химию</w:t>
      </w:r>
      <w:proofErr w:type="gramEnd"/>
      <w:r w:rsidR="00231A00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обществознание выбрали 7 человек(33).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19%), и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нформатику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, физику, литературу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1A00">
        <w:rPr>
          <w:rFonts w:hAnsi="Times New Roman" w:cs="Times New Roman"/>
          <w:color w:val="000000"/>
          <w:sz w:val="24"/>
          <w:szCs w:val="24"/>
          <w:lang w:val="ru-RU"/>
        </w:rPr>
        <w:t>(14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="0046595C">
        <w:rPr>
          <w:rFonts w:hAnsi="Times New Roman" w:cs="Times New Roman"/>
          <w:color w:val="000000"/>
          <w:sz w:val="24"/>
          <w:szCs w:val="24"/>
          <w:lang w:val="ru-RU"/>
        </w:rPr>
        <w:t>английский язык – 1(5%)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33720F" w14:textId="00FE0327" w:rsidR="00323DE1" w:rsidRPr="00323DE1" w:rsidRDefault="00EC3216" w:rsidP="00A96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6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6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A96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всем сдаваемым предметам</w:t>
      </w:r>
    </w:p>
    <w:tbl>
      <w:tblPr>
        <w:tblStyle w:val="2"/>
        <w:tblW w:w="11131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2003"/>
        <w:gridCol w:w="961"/>
        <w:gridCol w:w="830"/>
        <w:gridCol w:w="1093"/>
        <w:gridCol w:w="875"/>
        <w:gridCol w:w="1009"/>
        <w:gridCol w:w="992"/>
        <w:gridCol w:w="850"/>
        <w:gridCol w:w="851"/>
        <w:gridCol w:w="850"/>
        <w:gridCol w:w="817"/>
      </w:tblGrid>
      <w:tr w:rsidR="00323DE1" w:rsidRPr="00323DE1" w14:paraId="31CC5374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B7C7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2EB52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Всего сдавали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A9FEE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Изучали на проф. уровне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199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Ниже мин. уровня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B58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От мин. уровня до 50 баллов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11007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51-60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AC6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61-70 баллов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3507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71-80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3166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81-90 баллов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906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91-100 баллов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1288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323DE1" w:rsidRPr="00323DE1" w14:paraId="12243ACE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A5A84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F377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D54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6DB96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09F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342E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A1B1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26C6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584B2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89C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2DE3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23DE1" w:rsidRPr="00323DE1" w14:paraId="1439CEBC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09B5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Математика(база)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724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FCCE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958D4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AFB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«3»-4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764C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«4»-5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018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«5»-6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9493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9E2F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636C4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C6C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DE1" w:rsidRPr="00323DE1" w14:paraId="1DD7D5D4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CC15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Математика(</w:t>
            </w:r>
            <w:proofErr w:type="spellStart"/>
            <w:r w:rsidRPr="00323DE1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323D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0EAA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267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B7B2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EE2C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E4E6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B405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136C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062C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A792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855F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323DE1" w:rsidRPr="00323DE1" w14:paraId="75F7B6B8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2F6B6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F9602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AA82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21A24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AA7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C42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361C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56C2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BF1D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D89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C8D6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23DE1" w:rsidRPr="00323DE1" w14:paraId="38BFF728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9B026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6CA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0547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B84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E54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619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537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0C77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6245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C37A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ED3C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23DE1" w:rsidRPr="00323DE1" w14:paraId="15140875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983A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D057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886C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289E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02CC4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459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FC17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BB5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B19A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F63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CE68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323DE1" w:rsidRPr="00323DE1" w14:paraId="09EF20B0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345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C9A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9481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53B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8120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91F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21D6E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FD73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0DD36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0DF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F8FE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23DE1" w:rsidRPr="00323DE1" w14:paraId="4D3760F8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5AF8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B41E7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C2AC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2423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28EE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1B8E4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EF5C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7527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39F8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B16D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917E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23DE1" w:rsidRPr="00323DE1" w14:paraId="20EE7BB4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F8B0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455A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78A3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F2F6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971B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0C23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CF42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0CE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7431A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0AF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FB3B9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23DE1" w:rsidRPr="00323DE1" w14:paraId="28732AC3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C646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D69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8BBB7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62E0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1890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1D4F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2D267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EA3BD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803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EE5A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987F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23DE1" w:rsidRPr="00323DE1" w14:paraId="765B6827" w14:textId="77777777" w:rsidTr="00323DE1"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4085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2BAC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3AE8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8C74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247E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D443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C3B0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C1D5E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F5E3C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F21C1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EA98E" w14:textId="77777777" w:rsidR="00323DE1" w:rsidRPr="00323DE1" w:rsidRDefault="00323DE1" w:rsidP="00323DE1">
            <w:pPr>
              <w:rPr>
                <w:rFonts w:ascii="Times New Roman" w:hAnsi="Times New Roman"/>
                <w:sz w:val="24"/>
                <w:szCs w:val="24"/>
              </w:rPr>
            </w:pPr>
            <w:r w:rsidRPr="00323D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14:paraId="0E82F666" w14:textId="77777777" w:rsidR="00323DE1" w:rsidRDefault="00323D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01A971" w14:textId="56BF2717" w:rsidR="002305D4" w:rsidRPr="00546351" w:rsidRDefault="00A96A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 выпускников 11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Количество обучающихся, получивших в 2021/22</w:t>
      </w:r>
      <w:r w:rsidR="00EC3216">
        <w:rPr>
          <w:rFonts w:hAnsi="Times New Roman" w:cs="Times New Roman"/>
          <w:color w:val="000000"/>
          <w:sz w:val="24"/>
          <w:szCs w:val="24"/>
        </w:rPr>
        <w:t> 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EC3216">
        <w:rPr>
          <w:rFonts w:hAnsi="Times New Roman" w:cs="Times New Roman"/>
          <w:color w:val="000000"/>
          <w:sz w:val="24"/>
          <w:szCs w:val="24"/>
        </w:rPr>
        <w:t> 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14%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7CE2E31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2305D4" w:rsidRPr="00FD0832" w14:paraId="28CD9074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ED4FB" w14:textId="77777777" w:rsidR="002305D4" w:rsidRPr="00546351" w:rsidRDefault="00EC3216">
            <w:pPr>
              <w:rPr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2305D4" w14:paraId="5271E8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B81DD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1DF51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0ECCA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8A3FF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86AB0" w14:textId="77777777" w:rsidR="002305D4" w:rsidRDefault="00EC32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305D4" w14:paraId="2274ED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90638" w14:textId="4DC57019" w:rsidR="002305D4" w:rsidRPr="003A05D1" w:rsidRDefault="003A0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07A0B" w14:textId="486E4F13" w:rsidR="002305D4" w:rsidRPr="003A05D1" w:rsidRDefault="003A0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6E0D1" w14:textId="022FB31B" w:rsidR="002305D4" w:rsidRPr="003A05D1" w:rsidRDefault="003A0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BB68D" w14:textId="6A9CF39C" w:rsidR="002305D4" w:rsidRPr="003A05D1" w:rsidRDefault="003A0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7062E" w14:textId="3E66D822" w:rsidR="002305D4" w:rsidRPr="003A05D1" w:rsidRDefault="003A0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7AB7CDF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533"/>
        <w:gridCol w:w="792"/>
        <w:gridCol w:w="3115"/>
      </w:tblGrid>
      <w:tr w:rsidR="002305D4" w14:paraId="16895C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645D0" w14:textId="0FF4477D" w:rsidR="002305D4" w:rsidRPr="00231A00" w:rsidRDefault="00EC321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133C7" w14:textId="77777777" w:rsidR="002305D4" w:rsidRDefault="00EC32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C0C79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33C2" w14:textId="77777777" w:rsidR="002305D4" w:rsidRDefault="00EC32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305D4" w14:paraId="564F50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122A3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A10E" w14:textId="71A7F6FC" w:rsidR="002305D4" w:rsidRPr="002A1BC2" w:rsidRDefault="002A1BC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Ахурбековна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67C2" w14:textId="1459E64D" w:rsidR="002305D4" w:rsidRPr="002A1BC2" w:rsidRDefault="002A1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656DE" w14:textId="3145E98B" w:rsidR="002305D4" w:rsidRPr="002A1BC2" w:rsidRDefault="002A1BC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Семикян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Рубеновна</w:t>
            </w:r>
            <w:proofErr w:type="spellEnd"/>
          </w:p>
        </w:tc>
      </w:tr>
      <w:tr w:rsidR="002305D4" w14:paraId="50CBDE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E6D21" w14:textId="77777777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D56F7" w14:textId="6BD11E35" w:rsidR="002305D4" w:rsidRPr="002A1BC2" w:rsidRDefault="002A1BC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Дзбоева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Залина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E229D" w14:textId="1025C998" w:rsidR="002305D4" w:rsidRDefault="00EC321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B58F" w14:textId="0C54E484" w:rsidR="002305D4" w:rsidRDefault="002A1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Семикян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Рубеновна</w:t>
            </w:r>
            <w:proofErr w:type="spellEnd"/>
          </w:p>
        </w:tc>
      </w:tr>
      <w:tr w:rsidR="002305D4" w14:paraId="211BFD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94883" w14:textId="781329A0" w:rsidR="002305D4" w:rsidRPr="002A1BC2" w:rsidRDefault="002A1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FA394" w14:textId="7CB79109" w:rsidR="002305D4" w:rsidRPr="002A1BC2" w:rsidRDefault="002A1BC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Цахоева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Зарина  Валериевна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34460" w14:textId="1D5BF82D" w:rsidR="002305D4" w:rsidRDefault="002A1B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2E805" w14:textId="24B96BE3" w:rsidR="002305D4" w:rsidRPr="00231A00" w:rsidRDefault="00EC32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A1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Семикян</w:t>
            </w:r>
            <w:proofErr w:type="spellEnd"/>
            <w:r w:rsidR="002A1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Марине </w:t>
            </w:r>
            <w:proofErr w:type="spellStart"/>
            <w:r w:rsidR="002A1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Рубеновна</w:t>
            </w:r>
            <w:proofErr w:type="spellEnd"/>
            <w:r w:rsidR="002A1B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9CBAC3D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14:paraId="259B8FA8" w14:textId="77777777" w:rsidR="002305D4" w:rsidRPr="00546351" w:rsidRDefault="00EC3216" w:rsidP="0046595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23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Обучающиеся 9-х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14:paraId="5BE2DE4C" w14:textId="77777777" w:rsidR="002305D4" w:rsidRPr="00546351" w:rsidRDefault="00EC3216" w:rsidP="0046595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 w:rsidR="005C0237">
        <w:rPr>
          <w:rFonts w:hAnsi="Times New Roman" w:cs="Times New Roman"/>
          <w:color w:val="000000"/>
          <w:sz w:val="24"/>
          <w:szCs w:val="24"/>
          <w:lang w:val="ru-RU"/>
        </w:rPr>
        <w:t xml:space="preserve"> (география – 4,0 и химия – 4,4)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, кроме (</w:t>
      </w:r>
      <w:r w:rsidR="005C023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обществознания и информатика – 3,5, история и иностранный язык – 3,7,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биология и </w:t>
      </w:r>
      <w:r w:rsidR="00CB02D9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023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proofErr w:type="gramEnd"/>
      <w:r w:rsidR="005C0237"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976E147" w14:textId="336C0860" w:rsidR="002305D4" w:rsidRPr="00546351" w:rsidRDefault="00EC3216" w:rsidP="0046595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 ЕГЭ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595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, по профильной математике –</w:t>
      </w:r>
      <w:r w:rsidR="0046595C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595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9.</w:t>
      </w:r>
    </w:p>
    <w:p w14:paraId="50AD2833" w14:textId="77777777" w:rsidR="002305D4" w:rsidRPr="00546351" w:rsidRDefault="00EC3216" w:rsidP="0046595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BE1E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E1E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E1E5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30985595" w14:textId="35BC0A50" w:rsidR="0046595C" w:rsidRDefault="00EC3216" w:rsidP="0046595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59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6595C">
        <w:rPr>
          <w:rFonts w:hAnsi="Times New Roman" w:cs="Times New Roman"/>
          <w:color w:val="000000"/>
          <w:sz w:val="24"/>
          <w:szCs w:val="24"/>
          <w:lang w:val="ru-RU"/>
        </w:rPr>
        <w:t>а (14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14:paraId="6A68BDAF" w14:textId="12C141F2" w:rsidR="0046595C" w:rsidRPr="0046595C" w:rsidRDefault="0046595C" w:rsidP="0046595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По результатам сдачи ГИА в 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2022</w:t>
      </w:r>
      <w:r w:rsidRPr="0046595C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  <w:lang w:val="ru-RU"/>
        </w:rPr>
        <w:t xml:space="preserve"> 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году в сравнении с 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2021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 годом по школе: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 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повысился средний балл по 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математике,</w:t>
      </w:r>
      <w:r w:rsidRPr="0046595C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  <w:lang w:val="ru-RU"/>
        </w:rPr>
        <w:t xml:space="preserve"> 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>химии, биологии, английскому языку;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 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lastRenderedPageBreak/>
        <w:t>снизился средний балл по</w:t>
      </w:r>
      <w:r w:rsidRPr="0046595C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  <w:lang w:val="ru-RU"/>
        </w:rPr>
        <w:t xml:space="preserve"> 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русскому языку</w:t>
      </w:r>
      <w:r w:rsidRPr="0046595C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  <w:lang w:val="ru-RU"/>
        </w:rPr>
        <w:t xml:space="preserve">, 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>физике, информатике, истории, обществознанию и литературе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; 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самый низкий средний балл по 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истории и литературе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59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val="ru-RU"/>
        </w:rPr>
        <w:t xml:space="preserve">набрали ниже минимального количества баллов по 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русскому языку -5</w:t>
      </w:r>
      <w:r w:rsidRPr="0046595C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  <w:lang w:val="ru-RU"/>
        </w:rPr>
        <w:t>%, по математике-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5%,</w:t>
      </w:r>
      <w:r w:rsidRPr="0046595C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  <w:lang w:val="ru-RU"/>
        </w:rPr>
        <w:t xml:space="preserve"> </w:t>
      </w:r>
      <w:r w:rsidRPr="0046595C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  <w:lang w:val="ru-RU"/>
        </w:rPr>
        <w:t>по химии-14%, по истории-25%, по обществознанию-25% от числа сдававших экзамен</w:t>
      </w:r>
      <w:r w:rsidRPr="0046595C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  <w:lang w:val="ru-RU"/>
        </w:rPr>
        <w:t>.</w:t>
      </w:r>
    </w:p>
    <w:p w14:paraId="03556EF8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F8EDEE1" w14:textId="77777777" w:rsidR="00BC77BA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Перенесенные на осень ВПР-2022 показали значительное снижение результатов по сравнению с итоговой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C77BA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годовой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отметкой</w:t>
      </w:r>
      <w:proofErr w:type="gram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и математике в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-х классах. Понизили свои результаты по русскому языку –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77BA">
        <w:rPr>
          <w:rFonts w:hAnsi="Times New Roman" w:cs="Times New Roman"/>
          <w:color w:val="000000"/>
          <w:sz w:val="24"/>
          <w:szCs w:val="24"/>
          <w:lang w:val="ru-RU"/>
        </w:rPr>
        <w:t>%, по истории -14%</w:t>
      </w:r>
    </w:p>
    <w:p w14:paraId="27096630" w14:textId="77777777" w:rsidR="002305D4" w:rsidRPr="00546351" w:rsidRDefault="00BC77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7-х классах понизили свои результаты</w:t>
      </w:r>
      <w:r w:rsidR="00547C1F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– 23%, по математике – 30%, по биологии – 28%, по географии – 50%, по обществознанию – 17%, по истории – 3,8</w:t>
      </w:r>
      <w:proofErr w:type="gramStart"/>
      <w:r w:rsidR="00547C1F">
        <w:rPr>
          <w:rFonts w:hAnsi="Times New Roman" w:cs="Times New Roman"/>
          <w:color w:val="000000"/>
          <w:sz w:val="24"/>
          <w:szCs w:val="24"/>
          <w:lang w:val="ru-RU"/>
        </w:rPr>
        <w:t>%.</w:t>
      </w:r>
      <w:r w:rsidR="00EC3216"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EA20100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14:paraId="180D345F" w14:textId="77777777" w:rsidR="002305D4" w:rsidRPr="00546351" w:rsidRDefault="00EC3216" w:rsidP="0046595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14:paraId="4D9ECC0B" w14:textId="77777777" w:rsidR="002305D4" w:rsidRDefault="00EC3216" w:rsidP="0046595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6006B04A" w14:textId="77777777" w:rsidR="00B62BB3" w:rsidRPr="00B62BB3" w:rsidRDefault="00B62BB3" w:rsidP="0046595C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B62BB3">
        <w:rPr>
          <w:rFonts w:eastAsia="Calibri" w:cstheme="minorHAnsi"/>
          <w:sz w:val="24"/>
          <w:szCs w:val="24"/>
          <w:lang w:val="ru-RU"/>
        </w:rPr>
        <w:t>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ВПР;</w:t>
      </w:r>
    </w:p>
    <w:p w14:paraId="7BA5EF1B" w14:textId="77777777" w:rsidR="00B62BB3" w:rsidRPr="00B62BB3" w:rsidRDefault="00B62BB3" w:rsidP="0046595C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B62BB3">
        <w:rPr>
          <w:rFonts w:eastAsia="Calibri" w:cstheme="minorHAnsi"/>
          <w:sz w:val="24"/>
          <w:szCs w:val="24"/>
          <w:lang w:val="ru-RU"/>
        </w:rPr>
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14:paraId="27D2D20D" w14:textId="77777777" w:rsidR="00B62BB3" w:rsidRPr="00B62BB3" w:rsidRDefault="00B62BB3" w:rsidP="0046595C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B62BB3">
        <w:rPr>
          <w:rFonts w:eastAsia="Calibri" w:cstheme="minorHAnsi"/>
          <w:sz w:val="24"/>
          <w:szCs w:val="24"/>
          <w:lang w:val="ru-RU"/>
        </w:rPr>
        <w:t>низкая мотивация отдельных учащихся к обучению, нежелание учиться.</w:t>
      </w:r>
    </w:p>
    <w:p w14:paraId="5DD0FE49" w14:textId="77777777" w:rsidR="00B62BB3" w:rsidRDefault="00B62BB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35B80DE3" w14:textId="77777777" w:rsidR="00B62BB3" w:rsidRPr="00B62BB3" w:rsidRDefault="00B62BB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62BB3">
        <w:rPr>
          <w:rFonts w:hAnsi="Times New Roman" w:cs="Times New Roman"/>
          <w:b/>
          <w:color w:val="000000"/>
          <w:sz w:val="24"/>
          <w:szCs w:val="24"/>
          <w:lang w:val="ru-RU"/>
        </w:rPr>
        <w:t>Общие выводы по результатам ВПР-2022</w:t>
      </w:r>
    </w:p>
    <w:p w14:paraId="70F98F5C" w14:textId="77777777" w:rsidR="00B62BB3" w:rsidRPr="00B62BB3" w:rsidRDefault="00B62BB3" w:rsidP="0046595C">
      <w:pPr>
        <w:pStyle w:val="a5"/>
        <w:numPr>
          <w:ilvl w:val="0"/>
          <w:numId w:val="33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2B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67,8% обучающихся 6-х классов подтвердили</w:t>
      </w:r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свои годовые оценки. Большое подтверждение зафиксировано по математике 92%, по истории 77%, по биологии 65</w:t>
      </w:r>
      <w:proofErr w:type="gramStart"/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>%  и</w:t>
      </w:r>
      <w:proofErr w:type="gramEnd"/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русскому языку 63%.</w:t>
      </w:r>
    </w:p>
    <w:p w14:paraId="30FDAAB8" w14:textId="77777777" w:rsidR="00B62BB3" w:rsidRPr="00B62BB3" w:rsidRDefault="00B62BB3" w:rsidP="00B62BB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>Незначительное повышение произошло по математике 21%, по русскому языку 10%, по истории 9%, по биологии 3%.</w:t>
      </w:r>
    </w:p>
    <w:p w14:paraId="0E8B16B6" w14:textId="77777777" w:rsidR="00B62BB3" w:rsidRPr="00B62BB3" w:rsidRDefault="00B62BB3" w:rsidP="0046595C">
      <w:pPr>
        <w:pStyle w:val="a5"/>
        <w:numPr>
          <w:ilvl w:val="0"/>
          <w:numId w:val="33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2BB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69,1%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обучающихся 7-х классов </w:t>
      </w:r>
      <w:r w:rsidRPr="00B62B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подтвердили</w:t>
      </w:r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свои годовые оценки. Большое подтверждение зафиксировано по истории 84,6%, по обществознанию 83%, по математике 70,6</w:t>
      </w:r>
      <w:proofErr w:type="gramStart"/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>%  и</w:t>
      </w:r>
      <w:proofErr w:type="gramEnd"/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русскому языку 65%, по биологии 64,4%, по географии 48%</w:t>
      </w:r>
    </w:p>
    <w:p w14:paraId="105499B6" w14:textId="72B2166A" w:rsidR="003C0157" w:rsidRDefault="00B62BB3" w:rsidP="003C0157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Незначительное повышение произошло по русскому языку 17%, по истории 11,5%, по биологии 4,4%, по математике 2,6%, по </w:t>
      </w:r>
      <w:proofErr w:type="gramStart"/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>предметам  география</w:t>
      </w:r>
      <w:proofErr w:type="gramEnd"/>
      <w:r w:rsidRPr="00B62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C0157">
        <w:rPr>
          <w:rFonts w:ascii="Times New Roman" w:eastAsia="Calibri" w:hAnsi="Times New Roman" w:cs="Times New Roman"/>
          <w:sz w:val="24"/>
          <w:szCs w:val="24"/>
          <w:lang w:val="ru-RU"/>
        </w:rPr>
        <w:t>и обществознание нет повышения.</w:t>
      </w:r>
    </w:p>
    <w:p w14:paraId="37B0393D" w14:textId="77777777" w:rsidR="009C6773" w:rsidRDefault="003C0157" w:rsidP="0046595C">
      <w:pPr>
        <w:pStyle w:val="a5"/>
        <w:numPr>
          <w:ilvl w:val="0"/>
          <w:numId w:val="33"/>
        </w:num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67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37,4% обучающихся 8-х классов не подтвердили</w:t>
      </w:r>
      <w:r w:rsidRPr="003C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свои годовые отметки. В основном произошло понижение оценок по сравнению с отметкой преподавателя это 31,6%, 5,8% повысили свои годовые, 62,6% подтвердили свои годовые оценки. Самое значительное снижение обнаружено по обществознанию 70</w:t>
      </w:r>
      <w:proofErr w:type="gramStart"/>
      <w:r w:rsidRPr="003C0157">
        <w:rPr>
          <w:rFonts w:ascii="Times New Roman" w:eastAsia="Calibri" w:hAnsi="Times New Roman" w:cs="Times New Roman"/>
          <w:sz w:val="24"/>
          <w:szCs w:val="24"/>
          <w:lang w:val="ru-RU"/>
        </w:rPr>
        <w:t>%,  по</w:t>
      </w:r>
      <w:proofErr w:type="gramEnd"/>
      <w:r w:rsidRPr="003C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физике 51,9%, по истории 36%, по английскому языку 34,3%, по биологии 32%, по русскому языку 26,7% по математике 17,3% географии 15,8%. Большое подтверждение зафиксировано по географии 78,9%, математике 74,7%, по русскому языку 73,3% по биологии 68%, по английскому языку 61,2%, по истории 46%, по </w:t>
      </w:r>
      <w:r w:rsidRPr="003C015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физике 44,4%, по обществознанию 25%. Незначительное повышение произошло по истории 18%, по математике 8%, по географии 5,3%, по обществознанию 5%, по английскому языку 4,5%, по физике 3,7%, по биологии и русскому языку 0%.</w:t>
      </w:r>
      <w:r w:rsidR="009C67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</w:p>
    <w:p w14:paraId="18999E55" w14:textId="405CB8F1" w:rsidR="003C0157" w:rsidRPr="009C6773" w:rsidRDefault="009C6773" w:rsidP="0046595C">
      <w:pPr>
        <w:pStyle w:val="a5"/>
        <w:numPr>
          <w:ilvl w:val="0"/>
          <w:numId w:val="33"/>
        </w:num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C0157" w:rsidRPr="009C67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39,1% обучающихся 9-х классов не подтвердили</w:t>
      </w:r>
      <w:r w:rsidR="003C0157" w:rsidRPr="009C67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свои годовые отметки. В основном произошло понижение оценок по сравнению с отметкой преподавателя, это 27,1%, 12% повысили свои годовые, 60,9% подтвердили свои годовые оценки. Самое значительное снижение обнаружено по русскому языку 41,8% обучающихся понизили свою отметку, 34,5% по математике, 23,8% по физике и биологии, 22,7% по географии, 8,3% по истории и 8% по обществознанию</w:t>
      </w:r>
      <w:r w:rsidR="003C0157" w:rsidRPr="009C6773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="003C0157" w:rsidRPr="009C6773">
        <w:rPr>
          <w:rFonts w:ascii="Times New Roman" w:eastAsia="Calibri" w:hAnsi="Times New Roman" w:cs="Times New Roman"/>
          <w:sz w:val="24"/>
          <w:szCs w:val="24"/>
          <w:lang w:val="ru-RU"/>
        </w:rPr>
        <w:t>Большое подтверждение зафиксировано по химии 100%, по истории 91,7%, по биологии 76,2%, по обществознанию 76%, по географии 63,6%, по физике 57,1%, по математике 60,3%, по русскому языку 34,5%. Незначительное повышение произошло по русскому языку 23,6%, по физике 19%, по обществознанию 16%, по географии 13,6%, по математике 5,2%, по биологии, химии, истории 0%.</w:t>
      </w:r>
    </w:p>
    <w:p w14:paraId="55D69741" w14:textId="77777777" w:rsidR="003C0157" w:rsidRPr="003C0157" w:rsidRDefault="003C0157" w:rsidP="003C0157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Анализ результатов ВПР показал снижение качества знаний почти по всем предметам. Положительная </w:t>
      </w:r>
      <w:proofErr w:type="gramStart"/>
      <w:r w:rsidRPr="003C0157">
        <w:rPr>
          <w:rFonts w:ascii="Times New Roman" w:eastAsia="Calibri" w:hAnsi="Times New Roman" w:cs="Times New Roman"/>
          <w:sz w:val="24"/>
          <w:szCs w:val="24"/>
          <w:lang w:val="ru-RU"/>
        </w:rPr>
        <w:t>динамика  наблюдается</w:t>
      </w:r>
      <w:proofErr w:type="gramEnd"/>
      <w:r w:rsidRPr="003C0157">
        <w:rPr>
          <w:rFonts w:ascii="Times New Roman" w:eastAsia="Calibri" w:hAnsi="Times New Roman" w:cs="Times New Roman"/>
          <w:sz w:val="24"/>
          <w:szCs w:val="24"/>
          <w:lang w:val="ru-RU"/>
        </w:rPr>
        <w:t> только по географии в 8а,9а классах, по обществознанию в 9б  и истории в 9в классах.</w:t>
      </w:r>
    </w:p>
    <w:p w14:paraId="78848E50" w14:textId="77777777" w:rsidR="003C0157" w:rsidRPr="00B62BB3" w:rsidRDefault="003C0157" w:rsidP="00B62BB3">
      <w:pPr>
        <w:spacing w:before="0" w:beforeAutospacing="0" w:after="0" w:afterAutospacing="0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</w:p>
    <w:p w14:paraId="6A200A43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14:paraId="6A369C21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4C109E7D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Весна 2022 года, </w:t>
      </w:r>
      <w:proofErr w:type="spellStart"/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высокий объем участия. Количество участников Всероссийской олимпиады школьников выросло с </w:t>
      </w:r>
      <w:r w:rsidR="00100147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в 2020/21 году до </w:t>
      </w:r>
      <w:r w:rsidR="00100147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2021/22 году.</w:t>
      </w:r>
    </w:p>
    <w:p w14:paraId="349D0EF5" w14:textId="77777777" w:rsidR="002305D4" w:rsidRPr="00546351" w:rsidRDefault="001001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РЭ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участвовало 29 человек, среди них – 2 победителя</w:t>
      </w:r>
      <w:r w:rsidR="00397C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осетинский язык, ОБЖ) и призер по ОБЖ.</w:t>
      </w:r>
    </w:p>
    <w:p w14:paraId="085395EA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</w:t>
      </w:r>
      <w:r w:rsidR="00D27006">
        <w:rPr>
          <w:rFonts w:hAnsi="Times New Roman" w:cs="Times New Roman"/>
          <w:color w:val="000000"/>
          <w:sz w:val="24"/>
          <w:szCs w:val="24"/>
          <w:lang w:val="ru-RU"/>
        </w:rPr>
        <w:t>снизились на 15%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, а качественные – стали выше на </w:t>
      </w:r>
      <w:r w:rsidR="00397CB5">
        <w:rPr>
          <w:rFonts w:hAnsi="Times New Roman" w:cs="Times New Roman"/>
          <w:color w:val="000000"/>
          <w:sz w:val="24"/>
          <w:szCs w:val="24"/>
          <w:lang w:val="ru-RU"/>
        </w:rPr>
        <w:t>23%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AADB5F" w14:textId="51413CE0" w:rsidR="002305D4" w:rsidRPr="00E87B44" w:rsidRDefault="00EC321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87B44">
        <w:rPr>
          <w:rFonts w:hAnsi="Times New Roman" w:cs="Times New Roman"/>
          <w:color w:val="000000" w:themeColor="text1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</w:t>
      </w:r>
      <w:r w:rsidR="00717D1D" w:rsidRPr="00E87B44">
        <w:rPr>
          <w:rFonts w:hAnsi="Times New Roman" w:cs="Times New Roman"/>
          <w:color w:val="000000" w:themeColor="text1"/>
          <w:sz w:val="24"/>
          <w:szCs w:val="24"/>
          <w:lang w:val="ru-RU"/>
        </w:rPr>
        <w:t>, открытие «Точки роста»</w:t>
      </w:r>
      <w:r w:rsidRPr="00E87B4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7AAE892D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4D16FFF" w14:textId="77777777" w:rsidR="00573160" w:rsidRDefault="00573160" w:rsidP="00573160">
      <w:pPr>
        <w:ind w:hanging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5C1CEC78" wp14:editId="5CA8AAE8">
            <wp:extent cx="5061097" cy="2647507"/>
            <wp:effectExtent l="0" t="0" r="6350" b="6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1C24BCC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14:paraId="55E2B9D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"/>
        <w:gridCol w:w="557"/>
        <w:gridCol w:w="830"/>
        <w:gridCol w:w="830"/>
        <w:gridCol w:w="1564"/>
        <w:gridCol w:w="557"/>
        <w:gridCol w:w="960"/>
        <w:gridCol w:w="1564"/>
        <w:gridCol w:w="1026"/>
        <w:gridCol w:w="786"/>
      </w:tblGrid>
      <w:tr w:rsidR="002305D4" w14:paraId="38110E8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1043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B7CE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C2B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2305D4" w:rsidRPr="00FD0832" w14:paraId="08565AB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6AE81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1487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56FD1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F9CE4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282F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F0A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C30D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A2B4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A2837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AA62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2305D4" w14:paraId="15646D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3655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3974A" w14:textId="77EF6C03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FE640" w14:textId="6F34E875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0DC2D" w14:textId="5BC6BF19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634C" w14:textId="729DFFD1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D0FE2" w14:textId="326BD7AF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7308F" w14:textId="6E3E177C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EC787" w14:textId="5F17D1C0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936E5" w14:textId="2FD6AD8F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BD984" w14:textId="59CD159F" w:rsidR="002305D4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AE2" w14:paraId="468662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B4C1A" w14:textId="77777777" w:rsid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3555D" w14:textId="370FAB8C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EBB6A" w14:textId="2BC36A53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870D3" w14:textId="02D2CBC5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D4C03" w14:textId="6BE00155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9D526" w14:textId="0B9FFFA3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2E647" w14:textId="6D07ECB1" w:rsid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8F29A" w14:textId="64103025" w:rsid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002B9" w14:textId="5C13E038" w:rsid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52196" w14:textId="018DA9F3" w:rsid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AE2" w14:paraId="13F429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BFEB6" w14:textId="77777777" w:rsid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673B" w14:textId="78D94012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0177B" w14:textId="417BFA76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8361" w14:textId="4C444760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9F4D5" w14:textId="727304CA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26BFD" w14:textId="418BAE32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5B63B" w14:textId="26A694E6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CCFCC" w14:textId="5FAB0223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A133" w14:textId="3E7DD69A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DE11" w14:textId="7C9E9C45" w:rsidR="00A42AE2" w:rsidRPr="00A42AE2" w:rsidRDefault="00A42A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18E49482" w14:textId="3D4DE282" w:rsidR="002305D4" w:rsidRPr="00A42AE2" w:rsidRDefault="002305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21F507" w14:textId="2D515C64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 году</w:t>
      </w:r>
      <w:r w:rsidR="00F0228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По сравнению с 2021 годом количество выпускников, которые перешли на следующий уровень образования, увеличилось на</w:t>
      </w:r>
      <w:r w:rsidR="00F0228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75C1D10D" w14:textId="77777777" w:rsidR="002305D4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14:paraId="7FF44D4C" w14:textId="77777777" w:rsidR="00A42AE2" w:rsidRPr="00546351" w:rsidRDefault="00A42A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7DD2D0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14:paraId="210D4F67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 по оценке качества образования в МБОУ </w:t>
      </w:r>
      <w:r w:rsidR="0081053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1053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14:paraId="16ABF418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5DBFEFBE" w14:textId="77777777" w:rsidR="002305D4" w:rsidRPr="00546351" w:rsidRDefault="00EC3216" w:rsidP="0046595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275D409D" w14:textId="77777777" w:rsidR="002305D4" w:rsidRPr="00546351" w:rsidRDefault="00EC3216" w:rsidP="0046595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3F8492CA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81053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1053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14:paraId="5C001B5C" w14:textId="77777777" w:rsidR="002305D4" w:rsidRPr="00546351" w:rsidRDefault="00EC3216" w:rsidP="0046595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B26794F" w14:textId="77777777" w:rsidR="002305D4" w:rsidRPr="00546351" w:rsidRDefault="00EC3216" w:rsidP="0046595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5E0879DB" w14:textId="77777777" w:rsidR="002305D4" w:rsidRPr="00546351" w:rsidRDefault="00EC3216" w:rsidP="0046595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06379C35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1E7041F9" w14:textId="77777777" w:rsidR="002305D4" w:rsidRDefault="00EC3216" w:rsidP="0046595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9FA115" w14:textId="77777777" w:rsidR="002305D4" w:rsidRDefault="00EC3216" w:rsidP="0046595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F3823D" w14:textId="77777777" w:rsidR="002305D4" w:rsidRDefault="00EC3216" w:rsidP="0046595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D82F4E" w14:textId="77777777" w:rsidR="002305D4" w:rsidRPr="00546351" w:rsidRDefault="00EC3216" w:rsidP="0046595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0D9BB8AD" w14:textId="77777777" w:rsidR="002305D4" w:rsidRPr="00546351" w:rsidRDefault="00EC3216" w:rsidP="0046595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2A0889B5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2497BBD3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6C0D43AC" w14:textId="77777777" w:rsidR="002305D4" w:rsidRPr="00546351" w:rsidRDefault="00EC3216" w:rsidP="004659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53EA1C43" w14:textId="77777777" w:rsidR="002305D4" w:rsidRPr="00546351" w:rsidRDefault="00EC3216" w:rsidP="004659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574B1D11" w14:textId="77777777" w:rsidR="002305D4" w:rsidRPr="00546351" w:rsidRDefault="00EC3216" w:rsidP="004659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77A6F023" w14:textId="77777777" w:rsidR="002305D4" w:rsidRPr="00546351" w:rsidRDefault="00EC3216" w:rsidP="004659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5A575C2F" w14:textId="77777777" w:rsidR="002305D4" w:rsidRPr="00546351" w:rsidRDefault="00EC3216" w:rsidP="004659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диагностику уровня тревожности обучающихся 1-х 5-х и 10-х классов в период адаптации;</w:t>
      </w:r>
    </w:p>
    <w:p w14:paraId="64785F73" w14:textId="77777777" w:rsidR="002305D4" w:rsidRPr="00546351" w:rsidRDefault="00EC3216" w:rsidP="004659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78F29996" w14:textId="77777777" w:rsidR="002305D4" w:rsidRPr="00546351" w:rsidRDefault="00EC3216" w:rsidP="0046595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0DFB1564" w14:textId="77777777" w:rsidR="002305D4" w:rsidRPr="00546351" w:rsidRDefault="00EC3216" w:rsidP="0046595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14:paraId="5C15F0C4" w14:textId="2C674076" w:rsidR="002305D4" w:rsidRPr="00FD0832" w:rsidRDefault="002305D4">
      <w:pPr>
        <w:rPr>
          <w:lang w:val="ru-RU"/>
        </w:rPr>
      </w:pPr>
    </w:p>
    <w:p w14:paraId="50C2770E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14:paraId="4F5E247C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69AA7F10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4CD976BB" w14:textId="77777777" w:rsidR="002305D4" w:rsidRPr="00546351" w:rsidRDefault="00EC3216" w:rsidP="0046595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4DACCFAE" w14:textId="77777777" w:rsidR="002305D4" w:rsidRPr="00546351" w:rsidRDefault="00EC3216" w:rsidP="0046595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79A827B0" w14:textId="77777777" w:rsidR="002305D4" w:rsidRDefault="00EC3216" w:rsidP="0046595C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3079734" w14:textId="77777777" w:rsidR="00FB3459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</w:t>
      </w:r>
      <w:r w:rsidR="00FB345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 </w:t>
      </w:r>
      <w:r w:rsidR="00FB345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</w:t>
      </w:r>
    </w:p>
    <w:p w14:paraId="154080EE" w14:textId="77777777" w:rsidR="002305D4" w:rsidRPr="004C1803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362453">
        <w:rPr>
          <w:rFonts w:hAnsi="Times New Roman" w:cs="Times New Roman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</w:t>
      </w:r>
      <w:r w:rsidR="00362453" w:rsidRPr="00362453">
        <w:rPr>
          <w:rFonts w:hAnsi="Times New Roman" w:cs="Times New Roman"/>
          <w:sz w:val="24"/>
          <w:szCs w:val="24"/>
          <w:lang w:val="ru-RU"/>
        </w:rPr>
        <w:t xml:space="preserve">17 </w:t>
      </w:r>
      <w:r w:rsidRPr="00362453">
        <w:rPr>
          <w:rFonts w:hAnsi="Times New Roman" w:cs="Times New Roman"/>
          <w:sz w:val="24"/>
          <w:szCs w:val="24"/>
          <w:lang w:val="ru-RU"/>
        </w:rPr>
        <w:t xml:space="preserve">процентов педагогов начальной, </w:t>
      </w:r>
      <w:r w:rsidR="00362453" w:rsidRPr="00362453">
        <w:rPr>
          <w:rFonts w:hAnsi="Times New Roman" w:cs="Times New Roman"/>
          <w:sz w:val="24"/>
          <w:szCs w:val="24"/>
          <w:lang w:val="ru-RU"/>
        </w:rPr>
        <w:t>23</w:t>
      </w:r>
      <w:r w:rsidRPr="00362453">
        <w:rPr>
          <w:rFonts w:hAnsi="Times New Roman" w:cs="Times New Roman"/>
          <w:sz w:val="24"/>
          <w:szCs w:val="24"/>
          <w:lang w:val="ru-RU"/>
        </w:rPr>
        <w:t xml:space="preserve"> процентов – основной</w:t>
      </w:r>
      <w:r w:rsidR="00362453" w:rsidRPr="00362453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362453">
        <w:rPr>
          <w:rFonts w:hAnsi="Times New Roman" w:cs="Times New Roman"/>
          <w:sz w:val="24"/>
          <w:szCs w:val="24"/>
          <w:lang w:val="ru-RU"/>
        </w:rPr>
        <w:t>средней школы образования нуждались в совершенствовании ИКТ-компетенций</w:t>
      </w:r>
      <w:r w:rsidRPr="004C1803">
        <w:rPr>
          <w:rFonts w:hAnsi="Times New Roman" w:cs="Times New Roman"/>
          <w:sz w:val="24"/>
          <w:szCs w:val="24"/>
          <w:lang w:val="ru-RU"/>
        </w:rPr>
        <w:t xml:space="preserve">, а более </w:t>
      </w:r>
      <w:r w:rsidR="004C1803" w:rsidRPr="004C1803">
        <w:rPr>
          <w:rFonts w:hAnsi="Times New Roman" w:cs="Times New Roman"/>
          <w:sz w:val="24"/>
          <w:szCs w:val="24"/>
          <w:lang w:val="ru-RU"/>
        </w:rPr>
        <w:t>35</w:t>
      </w:r>
      <w:r w:rsidRPr="004C1803">
        <w:rPr>
          <w:rFonts w:hAnsi="Times New Roman" w:cs="Times New Roman"/>
          <w:sz w:val="24"/>
          <w:szCs w:val="24"/>
          <w:lang w:val="ru-RU"/>
        </w:rPr>
        <w:t xml:space="preserve"> процентов всех учителей считали, что им не хватает компетенций для реализации ФГОС-2021.</w:t>
      </w:r>
    </w:p>
    <w:p w14:paraId="669EF889" w14:textId="77777777" w:rsidR="002305D4" w:rsidRPr="004C1803" w:rsidRDefault="004C180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</w:t>
      </w:r>
      <w:r w:rsidRPr="004C1803">
        <w:rPr>
          <w:rFonts w:hAnsi="Times New Roman" w:cs="Times New Roman"/>
          <w:sz w:val="24"/>
          <w:szCs w:val="24"/>
          <w:lang w:val="ru-RU"/>
        </w:rPr>
        <w:t>12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 процентов педагогов начальной, </w:t>
      </w:r>
      <w:r w:rsidRPr="004C1803">
        <w:rPr>
          <w:rFonts w:hAnsi="Times New Roman" w:cs="Times New Roman"/>
          <w:sz w:val="24"/>
          <w:szCs w:val="24"/>
          <w:lang w:val="ru-RU"/>
        </w:rPr>
        <w:t>18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 процентов – основной</w:t>
      </w:r>
      <w:r w:rsidRPr="004C1803">
        <w:rPr>
          <w:rFonts w:hAnsi="Times New Roman" w:cs="Times New Roman"/>
          <w:sz w:val="24"/>
          <w:szCs w:val="24"/>
          <w:lang w:val="ru-RU"/>
        </w:rPr>
        <w:t xml:space="preserve"> 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средней школы нуждаются в совершенствовании ИКТ-компетенций, и только </w:t>
      </w:r>
      <w:r w:rsidRPr="004C1803">
        <w:rPr>
          <w:rFonts w:hAnsi="Times New Roman" w:cs="Times New Roman"/>
          <w:sz w:val="24"/>
          <w:szCs w:val="24"/>
          <w:lang w:val="ru-RU"/>
        </w:rPr>
        <w:t>10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 процентов всех учителей считают, что им не хватает компетенций для реализации ФГОС-2021. При этом стоит отметить, что среди </w:t>
      </w:r>
      <w:r w:rsidRPr="004C1803">
        <w:rPr>
          <w:rFonts w:hAnsi="Times New Roman" w:cs="Times New Roman"/>
          <w:sz w:val="24"/>
          <w:szCs w:val="24"/>
          <w:lang w:val="ru-RU"/>
        </w:rPr>
        <w:t>10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 процентов учителей, испытывающих трудности в работе по ФГОС-2021, – </w:t>
      </w:r>
      <w:r w:rsidRPr="004C1803">
        <w:rPr>
          <w:rFonts w:hAnsi="Times New Roman" w:cs="Times New Roman"/>
          <w:sz w:val="24"/>
          <w:szCs w:val="24"/>
          <w:lang w:val="ru-RU"/>
        </w:rPr>
        <w:t xml:space="preserve">2 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вновь </w:t>
      </w:r>
      <w:r w:rsidRPr="004C1803">
        <w:rPr>
          <w:rFonts w:hAnsi="Times New Roman" w:cs="Times New Roman"/>
          <w:sz w:val="24"/>
          <w:szCs w:val="24"/>
          <w:lang w:val="ru-RU"/>
        </w:rPr>
        <w:t>поступившие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 xml:space="preserve"> на работу</w:t>
      </w:r>
      <w:r w:rsidRPr="004C1803">
        <w:rPr>
          <w:rFonts w:hAnsi="Times New Roman" w:cs="Times New Roman"/>
          <w:sz w:val="24"/>
          <w:szCs w:val="24"/>
          <w:lang w:val="ru-RU"/>
        </w:rPr>
        <w:t xml:space="preserve"> в МБОУ СОШ№3 и 1 вышла из декретного отпуска</w:t>
      </w:r>
      <w:r w:rsidR="00EC3216" w:rsidRPr="004C1803">
        <w:rPr>
          <w:rFonts w:hAnsi="Times New Roman" w:cs="Times New Roman"/>
          <w:sz w:val="24"/>
          <w:szCs w:val="24"/>
          <w:lang w:val="ru-RU"/>
        </w:rPr>
        <w:t>.</w:t>
      </w:r>
    </w:p>
    <w:p w14:paraId="7BB183F2" w14:textId="77777777" w:rsidR="002305D4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ФГОС-2021, представлены в диаграмме ниже.</w:t>
      </w:r>
    </w:p>
    <w:p w14:paraId="641FD57F" w14:textId="77777777" w:rsidR="002305D4" w:rsidRDefault="00610449">
      <w:r>
        <w:rPr>
          <w:noProof/>
          <w:lang w:val="ru-RU" w:eastAsia="ru-RU"/>
        </w:rPr>
        <w:lastRenderedPageBreak/>
        <w:drawing>
          <wp:inline distT="0" distB="0" distL="0" distR="0" wp14:anchorId="4AEE4FB5" wp14:editId="3374BCC7">
            <wp:extent cx="629602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4E4945" w14:textId="77777777" w:rsidR="002305D4" w:rsidRPr="00265F19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265F19">
        <w:rPr>
          <w:rFonts w:hAnsi="Times New Roman" w:cs="Times New Roman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14:paraId="3A5DB7A1" w14:textId="77777777" w:rsidR="002305D4" w:rsidRPr="00265F19" w:rsidRDefault="00EC3216" w:rsidP="00FB3459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</w:t>
      </w:r>
      <w:r w:rsidR="00D75BC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65F19">
        <w:rPr>
          <w:rFonts w:hAnsi="Times New Roman" w:cs="Times New Roman"/>
          <w:sz w:val="24"/>
          <w:szCs w:val="24"/>
          <w:lang w:val="ru-RU"/>
        </w:rPr>
        <w:t>Так, 100 процентов педагогов</w:t>
      </w:r>
      <w:r w:rsidRPr="00265F19">
        <w:rPr>
          <w:rFonts w:hAnsi="Times New Roman" w:cs="Times New Roman"/>
          <w:sz w:val="24"/>
          <w:szCs w:val="24"/>
        </w:rPr>
        <w:t> </w:t>
      </w:r>
      <w:r w:rsidRPr="00265F19">
        <w:rPr>
          <w:rFonts w:hAnsi="Times New Roman" w:cs="Times New Roman"/>
          <w:sz w:val="24"/>
          <w:szCs w:val="24"/>
          <w:lang w:val="ru-RU"/>
        </w:rPr>
        <w:t xml:space="preserve">понимают значимость применения такого формата заданий, </w:t>
      </w:r>
      <w:r w:rsidR="00265F19" w:rsidRPr="00265F19">
        <w:rPr>
          <w:rFonts w:hAnsi="Times New Roman" w:cs="Times New Roman"/>
          <w:sz w:val="24"/>
          <w:szCs w:val="24"/>
          <w:lang w:val="ru-RU"/>
        </w:rPr>
        <w:t xml:space="preserve">60 </w:t>
      </w:r>
      <w:r w:rsidRPr="00265F19">
        <w:rPr>
          <w:rFonts w:hAnsi="Times New Roman" w:cs="Times New Roman"/>
          <w:sz w:val="24"/>
          <w:szCs w:val="24"/>
          <w:lang w:val="ru-RU"/>
        </w:rPr>
        <w:t xml:space="preserve">процентов – не испытывают затруднений в подборе заданий, </w:t>
      </w:r>
      <w:r w:rsidR="00265F19" w:rsidRPr="00265F19">
        <w:rPr>
          <w:rFonts w:hAnsi="Times New Roman" w:cs="Times New Roman"/>
          <w:sz w:val="24"/>
          <w:szCs w:val="24"/>
          <w:lang w:val="ru-RU"/>
        </w:rPr>
        <w:t>33</w:t>
      </w:r>
      <w:r w:rsidRPr="00265F19">
        <w:rPr>
          <w:rFonts w:hAnsi="Times New Roman" w:cs="Times New Roman"/>
          <w:sz w:val="24"/>
          <w:szCs w:val="24"/>
          <w:lang w:val="ru-RU"/>
        </w:rPr>
        <w:t xml:space="preserve">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D75BC7" w:rsidRPr="00265F19">
        <w:rPr>
          <w:rFonts w:hAnsi="Times New Roman" w:cs="Times New Roman"/>
          <w:sz w:val="24"/>
          <w:szCs w:val="24"/>
          <w:lang w:val="ru-RU"/>
        </w:rPr>
        <w:t>СОШ№3</w:t>
      </w:r>
      <w:r w:rsidRPr="00265F19">
        <w:rPr>
          <w:rFonts w:hAnsi="Times New Roman" w:cs="Times New Roman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265F19">
        <w:rPr>
          <w:rFonts w:hAnsi="Times New Roman" w:cs="Times New Roman"/>
          <w:sz w:val="24"/>
          <w:szCs w:val="24"/>
        </w:rPr>
        <w:t> </w:t>
      </w:r>
      <w:r w:rsidRPr="00265F19">
        <w:rPr>
          <w:rFonts w:hAnsi="Times New Roman" w:cs="Times New Roman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14:paraId="385A73FB" w14:textId="77777777" w:rsidR="002305D4" w:rsidRPr="00265F19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265F19">
        <w:rPr>
          <w:rFonts w:hAnsi="Times New Roman" w:cs="Times New Roman"/>
          <w:sz w:val="24"/>
          <w:szCs w:val="24"/>
          <w:lang w:val="ru-RU"/>
        </w:rPr>
        <w:t xml:space="preserve">3. Анализ кадрового потенциала МБОУ </w:t>
      </w:r>
      <w:r w:rsidR="00D75BC7" w:rsidRPr="00265F19">
        <w:rPr>
          <w:rFonts w:hAnsi="Times New Roman" w:cs="Times New Roman"/>
          <w:sz w:val="24"/>
          <w:szCs w:val="24"/>
          <w:lang w:val="ru-RU"/>
        </w:rPr>
        <w:t>СОШ№3</w:t>
      </w:r>
      <w:r w:rsidRPr="00265F19">
        <w:rPr>
          <w:rFonts w:hAnsi="Times New Roman" w:cs="Times New Roman"/>
          <w:sz w:val="24"/>
          <w:szCs w:val="24"/>
          <w:lang w:val="ru-RU"/>
        </w:rPr>
        <w:t xml:space="preserve">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</w:t>
      </w:r>
      <w:r w:rsidR="00265F19" w:rsidRPr="00265F19">
        <w:rPr>
          <w:rFonts w:hAnsi="Times New Roman" w:cs="Times New Roman"/>
          <w:sz w:val="24"/>
          <w:szCs w:val="24"/>
          <w:lang w:val="ru-RU"/>
        </w:rPr>
        <w:t>7</w:t>
      </w:r>
      <w:r w:rsidRPr="00265F19">
        <w:rPr>
          <w:rFonts w:hAnsi="Times New Roman" w:cs="Times New Roman"/>
          <w:sz w:val="24"/>
          <w:szCs w:val="24"/>
          <w:lang w:val="ru-RU"/>
        </w:rPr>
        <w:t xml:space="preserve">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14:paraId="01202B85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С целью внедрения ФОП в план непрерывного профессионального образования педагогических и управленческих кадров в МБОУ </w:t>
      </w:r>
      <w:r w:rsidR="00D75BC7">
        <w:rPr>
          <w:rFonts w:hAnsi="Times New Roman" w:cs="Times New Roman"/>
          <w:color w:val="000000"/>
          <w:sz w:val="24"/>
          <w:szCs w:val="24"/>
          <w:lang w:val="ru-RU"/>
        </w:rPr>
        <w:t xml:space="preserve">СОШ№3 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14:paraId="4A323DCB" w14:textId="77777777" w:rsidR="00D75BC7" w:rsidRPr="004D6CE1" w:rsidRDefault="00EC3216">
      <w:pPr>
        <w:rPr>
          <w:rFonts w:hAnsi="Times New Roman" w:cs="Times New Roman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5. В 2022 году активность учителей в профессиональных конкурсах </w:t>
      </w:r>
      <w:r w:rsidR="004D6CE1">
        <w:rPr>
          <w:rFonts w:hAnsi="Times New Roman" w:cs="Times New Roman"/>
          <w:color w:val="000000"/>
          <w:sz w:val="24"/>
          <w:szCs w:val="24"/>
          <w:lang w:val="ru-RU"/>
        </w:rPr>
        <w:t xml:space="preserve">незначительно повысилась. </w:t>
      </w:r>
      <w:r w:rsidRPr="004D6CE1">
        <w:rPr>
          <w:rFonts w:hAnsi="Times New Roman" w:cs="Times New Roman"/>
          <w:sz w:val="24"/>
          <w:szCs w:val="24"/>
          <w:lang w:val="ru-RU"/>
        </w:rPr>
        <w:t xml:space="preserve">Участие в профессиональных конкурсах федерального, регионального и муниципального уровней приняли </w:t>
      </w:r>
      <w:proofErr w:type="gramStart"/>
      <w:r w:rsidR="004D6CE1" w:rsidRPr="004D6CE1">
        <w:rPr>
          <w:rFonts w:hAnsi="Times New Roman" w:cs="Times New Roman"/>
          <w:sz w:val="24"/>
          <w:szCs w:val="24"/>
          <w:lang w:val="ru-RU"/>
        </w:rPr>
        <w:t xml:space="preserve">6 </w:t>
      </w:r>
      <w:r w:rsidRPr="004D6CE1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gramEnd"/>
      <w:r w:rsidR="004D6CE1" w:rsidRPr="004D6CE1">
        <w:rPr>
          <w:rFonts w:hAnsi="Times New Roman" w:cs="Times New Roman"/>
          <w:sz w:val="24"/>
          <w:szCs w:val="24"/>
          <w:lang w:val="ru-RU"/>
        </w:rPr>
        <w:t>12</w:t>
      </w:r>
      <w:r w:rsidRPr="004D6CE1">
        <w:rPr>
          <w:rFonts w:hAnsi="Times New Roman" w:cs="Times New Roman"/>
          <w:sz w:val="24"/>
          <w:szCs w:val="24"/>
          <w:lang w:val="ru-RU"/>
        </w:rPr>
        <w:t xml:space="preserve">%) педагогов, что свидетельствует о грамотной и эффективной работе управленческой команды. </w:t>
      </w:r>
    </w:p>
    <w:p w14:paraId="04798299" w14:textId="77777777" w:rsidR="002305D4" w:rsidRPr="00D75BC7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5BC7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5"/>
        <w:gridCol w:w="1914"/>
        <w:gridCol w:w="2197"/>
      </w:tblGrid>
      <w:tr w:rsidR="002305D4" w14:paraId="33127FB4" w14:textId="77777777" w:rsidTr="000109A0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3CB19" w14:textId="77777777" w:rsidR="002305D4" w:rsidRDefault="00EC32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5BAA" w14:textId="77777777" w:rsidR="002305D4" w:rsidRDefault="00EC32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083F0" w14:textId="77777777" w:rsidR="002305D4" w:rsidRDefault="00EC32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2305D4" w:rsidRPr="000109A0" w14:paraId="151FE605" w14:textId="77777777" w:rsidTr="000109A0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9FD59" w14:textId="77777777" w:rsidR="002305D4" w:rsidRPr="000109A0" w:rsidRDefault="000109A0" w:rsidP="000109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 на</w:t>
            </w:r>
            <w:proofErr w:type="gramEnd"/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присуждение премий лучшим учителям за достижение в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еской деятельности в РСО-Алания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91AD1" w14:textId="77777777" w:rsidR="002305D4" w:rsidRPr="000109A0" w:rsidRDefault="000109A0">
            <w:pPr>
              <w:rPr>
                <w:lang w:val="ru-RU"/>
              </w:rPr>
            </w:pPr>
            <w:r>
              <w:rPr>
                <w:lang w:val="ru-RU"/>
              </w:rPr>
              <w:t>Денисенко З.Э.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6BBCF" w14:textId="77777777" w:rsidR="002305D4" w:rsidRPr="000109A0" w:rsidRDefault="000109A0">
            <w:pPr>
              <w:rPr>
                <w:lang w:val="ru-RU"/>
              </w:rPr>
            </w:pPr>
            <w:r>
              <w:rPr>
                <w:lang w:val="ru-RU"/>
              </w:rPr>
              <w:t xml:space="preserve">Победитель </w:t>
            </w:r>
          </w:p>
        </w:tc>
      </w:tr>
      <w:tr w:rsidR="002305D4" w:rsidRPr="000109A0" w14:paraId="2A7EC0F1" w14:textId="77777777" w:rsidTr="006D6E15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7FDED" w14:textId="77777777" w:rsidR="002305D4" w:rsidRPr="000109A0" w:rsidRDefault="00010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0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Всероссийского конкурса «Учитель года- 2022»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511BD" w14:textId="77777777" w:rsidR="002305D4" w:rsidRPr="00546351" w:rsidRDefault="00F33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52AF" w14:textId="177FE853" w:rsidR="002305D4" w:rsidRPr="000109A0" w:rsidRDefault="006D6E15">
            <w:pPr>
              <w:rPr>
                <w:lang w:val="ru-RU"/>
              </w:rPr>
            </w:pPr>
            <w:r>
              <w:rPr>
                <w:lang w:val="ru-RU"/>
              </w:rPr>
              <w:t xml:space="preserve">Финалист </w:t>
            </w:r>
            <w:r w:rsidR="00F335E7">
              <w:rPr>
                <w:lang w:val="ru-RU"/>
              </w:rPr>
              <w:t xml:space="preserve"> </w:t>
            </w:r>
          </w:p>
        </w:tc>
      </w:tr>
      <w:tr w:rsidR="006D6E15" w:rsidRPr="006D6E15" w14:paraId="16EE0488" w14:textId="77777777" w:rsidTr="006D6E15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CAE53" w14:textId="49F7D7D3" w:rsidR="006D6E15" w:rsidRPr="006D6E15" w:rsidRDefault="006D6E15" w:rsidP="006D6E15">
            <w:pPr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D6E15">
              <w:rPr>
                <w:rFonts w:ascii="Times New Roman" w:hAnsi="Times New Roman" w:cs="Times New Roman"/>
                <w:lang w:val="ru-RU"/>
              </w:rPr>
              <w:t>4 межрегиональный конкурс для детей и педагогов, посвященный международному дню родного языка «Язык предков»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8FA6" w14:textId="7F0C0914" w:rsidR="006D6E15" w:rsidRPr="006D6E15" w:rsidRDefault="006D6E15" w:rsidP="006D6E15">
            <w:pPr>
              <w:rPr>
                <w:rFonts w:cstheme="minorHAnsi"/>
                <w:lang w:val="ru-RU"/>
              </w:rPr>
            </w:pPr>
            <w:proofErr w:type="spellStart"/>
            <w:r w:rsidRPr="006D6E15">
              <w:rPr>
                <w:rFonts w:cstheme="minorHAnsi"/>
                <w:bCs/>
              </w:rPr>
              <w:t>Датиева</w:t>
            </w:r>
            <w:proofErr w:type="spellEnd"/>
            <w:r w:rsidRPr="006D6E15">
              <w:rPr>
                <w:rFonts w:cstheme="minorHAnsi"/>
                <w:bCs/>
              </w:rPr>
              <w:t xml:space="preserve"> М.К.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BC9EA" w14:textId="0BC54A77" w:rsidR="006D6E15" w:rsidRPr="006D6E15" w:rsidRDefault="006D6E15" w:rsidP="006D6E15">
            <w:pPr>
              <w:rPr>
                <w:rFonts w:cstheme="minorHAnsi"/>
                <w:lang w:val="ru-RU"/>
              </w:rPr>
            </w:pPr>
            <w:proofErr w:type="spellStart"/>
            <w:r w:rsidRPr="006D6E15">
              <w:rPr>
                <w:rFonts w:cstheme="minorHAnsi"/>
                <w:bCs/>
              </w:rPr>
              <w:t>Диплом</w:t>
            </w:r>
            <w:proofErr w:type="spellEnd"/>
            <w:r w:rsidRPr="006D6E15">
              <w:rPr>
                <w:rFonts w:cstheme="minorHAnsi"/>
                <w:bCs/>
              </w:rPr>
              <w:t xml:space="preserve"> 1 </w:t>
            </w:r>
            <w:proofErr w:type="spellStart"/>
            <w:r w:rsidRPr="006D6E15">
              <w:rPr>
                <w:rFonts w:cstheme="minorHAnsi"/>
                <w:bCs/>
              </w:rPr>
              <w:t>место</w:t>
            </w:r>
            <w:proofErr w:type="spellEnd"/>
            <w:r w:rsidRPr="006D6E15">
              <w:rPr>
                <w:rFonts w:cstheme="minorHAnsi"/>
                <w:bCs/>
              </w:rPr>
              <w:t xml:space="preserve"> </w:t>
            </w:r>
          </w:p>
        </w:tc>
      </w:tr>
      <w:tr w:rsidR="006D6E15" w:rsidRPr="006D6E15" w14:paraId="791D9FB3" w14:textId="77777777" w:rsidTr="006D6E15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085CF" w14:textId="4231FDEA" w:rsidR="006D6E15" w:rsidRPr="006D6E15" w:rsidRDefault="006D6E15" w:rsidP="006D6E15">
            <w:pPr>
              <w:rPr>
                <w:rFonts w:cstheme="minorHAnsi"/>
                <w:lang w:val="ru-RU"/>
              </w:rPr>
            </w:pPr>
            <w:r w:rsidRPr="006D6E15">
              <w:rPr>
                <w:rFonts w:cstheme="minorHAnsi"/>
                <w:bCs/>
                <w:lang w:val="ru-RU"/>
              </w:rPr>
              <w:t xml:space="preserve">Всероссийский конкурс методических разработок, посвященных национальным традициям и семейным ценностям, сохранению </w:t>
            </w:r>
            <w:proofErr w:type="spellStart"/>
            <w:r w:rsidRPr="006D6E15">
              <w:rPr>
                <w:rFonts w:cstheme="minorHAnsi"/>
                <w:bCs/>
                <w:lang w:val="ru-RU"/>
              </w:rPr>
              <w:t>историко</w:t>
            </w:r>
            <w:proofErr w:type="spellEnd"/>
            <w:r w:rsidRPr="006D6E15">
              <w:rPr>
                <w:rFonts w:cstheme="minorHAnsi"/>
                <w:bCs/>
                <w:lang w:val="ru-RU"/>
              </w:rPr>
              <w:t xml:space="preserve"> –</w:t>
            </w:r>
            <w:r>
              <w:rPr>
                <w:rFonts w:cstheme="minorHAnsi"/>
                <w:bCs/>
                <w:lang w:val="ru-RU"/>
              </w:rPr>
              <w:t xml:space="preserve"> </w:t>
            </w:r>
            <w:r w:rsidRPr="006D6E15">
              <w:rPr>
                <w:rFonts w:cstheme="minorHAnsi"/>
                <w:bCs/>
                <w:lang w:val="ru-RU"/>
              </w:rPr>
              <w:t>культурной среды и языков народов РФ, среди педагогических работников системы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660EE" w14:textId="77777777" w:rsidR="006D6E15" w:rsidRDefault="006D6E15" w:rsidP="006D6E15">
            <w:pPr>
              <w:rPr>
                <w:rFonts w:cstheme="minorHAnsi"/>
                <w:bCs/>
                <w:lang w:val="ru-RU"/>
              </w:rPr>
            </w:pPr>
            <w:proofErr w:type="spellStart"/>
            <w:r w:rsidRPr="006D6E15">
              <w:rPr>
                <w:rFonts w:cstheme="minorHAnsi"/>
                <w:bCs/>
                <w:lang w:val="ru-RU"/>
              </w:rPr>
              <w:t>Датиева</w:t>
            </w:r>
            <w:proofErr w:type="spellEnd"/>
            <w:r w:rsidRPr="006D6E15">
              <w:rPr>
                <w:rFonts w:cstheme="minorHAnsi"/>
                <w:bCs/>
                <w:lang w:val="ru-RU"/>
              </w:rPr>
              <w:t xml:space="preserve"> М.К, </w:t>
            </w:r>
          </w:p>
          <w:p w14:paraId="148A3D14" w14:textId="12B6BBFC" w:rsidR="006D6E15" w:rsidRPr="006D6E15" w:rsidRDefault="006D6E15" w:rsidP="006D6E15">
            <w:pPr>
              <w:rPr>
                <w:rFonts w:cstheme="minorHAnsi"/>
                <w:lang w:val="ru-RU"/>
              </w:rPr>
            </w:pPr>
            <w:proofErr w:type="spellStart"/>
            <w:r w:rsidRPr="006D6E15">
              <w:rPr>
                <w:rFonts w:cstheme="minorHAnsi"/>
                <w:bCs/>
                <w:lang w:val="ru-RU"/>
              </w:rPr>
              <w:t>Цгоева</w:t>
            </w:r>
            <w:proofErr w:type="spellEnd"/>
            <w:r w:rsidRPr="006D6E15">
              <w:rPr>
                <w:rFonts w:cstheme="minorHAnsi"/>
                <w:bCs/>
                <w:lang w:val="ru-RU"/>
              </w:rPr>
              <w:t xml:space="preserve"> Д.О.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5EACE" w14:textId="096E1E0E" w:rsidR="006D6E15" w:rsidRPr="006D6E15" w:rsidRDefault="006D6E15" w:rsidP="006D6E15">
            <w:pPr>
              <w:rPr>
                <w:rFonts w:cstheme="minorHAnsi"/>
                <w:lang w:val="ru-RU"/>
              </w:rPr>
            </w:pPr>
            <w:proofErr w:type="spellStart"/>
            <w:r w:rsidRPr="006D6E15">
              <w:rPr>
                <w:rFonts w:cstheme="minorHAnsi"/>
                <w:bCs/>
              </w:rPr>
              <w:t>Сертификат</w:t>
            </w:r>
            <w:proofErr w:type="spellEnd"/>
            <w:r w:rsidRPr="006D6E15">
              <w:rPr>
                <w:rFonts w:cstheme="minorHAnsi"/>
                <w:bCs/>
              </w:rPr>
              <w:t xml:space="preserve"> </w:t>
            </w:r>
            <w:proofErr w:type="spellStart"/>
            <w:r w:rsidRPr="006D6E15">
              <w:rPr>
                <w:rFonts w:cstheme="minorHAnsi"/>
                <w:bCs/>
              </w:rPr>
              <w:t>участника</w:t>
            </w:r>
            <w:proofErr w:type="spellEnd"/>
          </w:p>
        </w:tc>
      </w:tr>
      <w:tr w:rsidR="006D6E15" w:rsidRPr="00FD0832" w14:paraId="1EDED06F" w14:textId="77777777" w:rsidTr="006D6E15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936A1" w14:textId="6E2BE589" w:rsidR="006D6E15" w:rsidRPr="006D6E15" w:rsidRDefault="006D6E15" w:rsidP="006D6E15">
            <w:pPr>
              <w:rPr>
                <w:rFonts w:cstheme="minorHAnsi"/>
                <w:bCs/>
                <w:lang w:val="ru-RU"/>
              </w:rPr>
            </w:pPr>
            <w:r w:rsidRPr="006D6E15">
              <w:rPr>
                <w:rFonts w:cstheme="minorHAnsi"/>
                <w:bCs/>
                <w:lang w:val="ru-RU"/>
              </w:rPr>
              <w:t>3 всероссийский дистанционный конкурс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B28D" w14:textId="6EF66A3A" w:rsidR="006D6E15" w:rsidRPr="006D6E15" w:rsidRDefault="006D6E15" w:rsidP="006D6E15">
            <w:pPr>
              <w:rPr>
                <w:rFonts w:cstheme="minorHAnsi"/>
                <w:bCs/>
                <w:lang w:val="ru-RU"/>
              </w:rPr>
            </w:pPr>
            <w:proofErr w:type="spellStart"/>
            <w:r w:rsidRPr="006D6E15">
              <w:rPr>
                <w:rFonts w:cstheme="minorHAnsi"/>
                <w:bCs/>
              </w:rPr>
              <w:t>Кцоева</w:t>
            </w:r>
            <w:proofErr w:type="spellEnd"/>
            <w:r w:rsidRPr="006D6E15">
              <w:rPr>
                <w:rFonts w:cstheme="minorHAnsi"/>
                <w:bCs/>
              </w:rPr>
              <w:t xml:space="preserve"> М.Т.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F505" w14:textId="77777777" w:rsidR="006D6E15" w:rsidRDefault="006D6E15" w:rsidP="006D6E15">
            <w:pPr>
              <w:rPr>
                <w:rFonts w:cstheme="minorHAnsi"/>
                <w:bCs/>
                <w:lang w:val="ru-RU"/>
              </w:rPr>
            </w:pPr>
            <w:r w:rsidRPr="006D6E15">
              <w:rPr>
                <w:rFonts w:cstheme="minorHAnsi"/>
                <w:bCs/>
                <w:lang w:val="ru-RU"/>
              </w:rPr>
              <w:t xml:space="preserve">3 место  </w:t>
            </w:r>
          </w:p>
          <w:p w14:paraId="1F0BB300" w14:textId="3E2F0AFF" w:rsidR="006D6E15" w:rsidRPr="006D6E15" w:rsidRDefault="006D6E15" w:rsidP="006D6E15">
            <w:pPr>
              <w:rPr>
                <w:rFonts w:cstheme="minorHAnsi"/>
                <w:bCs/>
                <w:lang w:val="ru-RU"/>
              </w:rPr>
            </w:pPr>
            <w:proofErr w:type="gramStart"/>
            <w:r w:rsidRPr="006D6E15">
              <w:rPr>
                <w:rFonts w:cstheme="minorHAnsi"/>
                <w:bCs/>
                <w:lang w:val="ru-RU"/>
              </w:rPr>
              <w:t>Направление</w:t>
            </w:r>
            <w:r>
              <w:rPr>
                <w:rFonts w:cstheme="minorHAnsi"/>
                <w:bCs/>
                <w:lang w:val="ru-RU"/>
              </w:rPr>
              <w:t xml:space="preserve"> </w:t>
            </w:r>
            <w:r w:rsidRPr="006D6E15">
              <w:rPr>
                <w:rFonts w:cstheme="minorHAnsi"/>
                <w:bCs/>
                <w:lang w:val="ru-RU"/>
              </w:rPr>
              <w:t xml:space="preserve"> «</w:t>
            </w:r>
            <w:proofErr w:type="gramEnd"/>
            <w:r w:rsidRPr="006D6E15">
              <w:rPr>
                <w:rFonts w:cstheme="minorHAnsi"/>
                <w:bCs/>
                <w:lang w:val="ru-RU"/>
              </w:rPr>
              <w:t>Патриотическое воспитание и формирование  российской идентичности»</w:t>
            </w:r>
          </w:p>
        </w:tc>
      </w:tr>
    </w:tbl>
    <w:p w14:paraId="00847F15" w14:textId="77777777" w:rsidR="002305D4" w:rsidRPr="006D6E15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6D6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6E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14:paraId="760BEF37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«Школа № 1» при реализации основной образовательной программы начального общего образования показывает следующее:</w:t>
      </w:r>
    </w:p>
    <w:p w14:paraId="42E4FFBA" w14:textId="77777777" w:rsidR="002305D4" w:rsidRPr="00546351" w:rsidRDefault="00EC3216" w:rsidP="0046595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14:paraId="6633536A" w14:textId="77777777" w:rsidR="002305D4" w:rsidRPr="00546351" w:rsidRDefault="00EC3216" w:rsidP="0046595C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14:paraId="5A140956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«Школа № 1» необходимо провести разъяснительную работу с педагогами по применению ЭСО в учебном процессе.</w:t>
      </w:r>
    </w:p>
    <w:p w14:paraId="00257953" w14:textId="51A02BBF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Обеспеченность доступа к печатным и электронным образовательным ресурсам (ЭОР) в МБОУ «Школа № 1» составляет 67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14:paraId="38AC0B24" w14:textId="66800FB4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B22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3B4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3B4B2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4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810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B344171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5EBF5A59" w14:textId="0AA00D67" w:rsidR="002305D4" w:rsidRDefault="00EC3216" w:rsidP="0046595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F0228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2286">
        <w:rPr>
          <w:rFonts w:hAnsi="Times New Roman" w:cs="Times New Roman"/>
          <w:color w:val="000000"/>
          <w:sz w:val="24"/>
          <w:szCs w:val="24"/>
          <w:lang w:val="ru-RU"/>
        </w:rPr>
        <w:t>6346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FA016A" w14:textId="77777777" w:rsidR="002305D4" w:rsidRDefault="00EC3216" w:rsidP="0046595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152DBB" w14:textId="591B78DC" w:rsidR="002305D4" w:rsidRDefault="00EC3216" w:rsidP="0046595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B4B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4B22">
        <w:rPr>
          <w:rFonts w:hAnsi="Times New Roman" w:cs="Times New Roman"/>
          <w:color w:val="000000"/>
          <w:sz w:val="24"/>
          <w:szCs w:val="24"/>
          <w:lang w:val="ru-RU"/>
        </w:rPr>
        <w:t>2448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8819E6" w14:textId="4DEB0B84" w:rsidR="002305D4" w:rsidRDefault="00EC3216" w:rsidP="0046595C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B4B22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3B4B22">
        <w:rPr>
          <w:rFonts w:hAnsi="Times New Roman" w:cs="Times New Roman"/>
          <w:color w:val="000000"/>
          <w:sz w:val="24"/>
          <w:szCs w:val="24"/>
          <w:lang w:val="ru-RU"/>
        </w:rPr>
        <w:t>756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568AE3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291AE362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100"/>
        <w:gridCol w:w="2519"/>
        <w:gridCol w:w="3448"/>
      </w:tblGrid>
      <w:tr w:rsidR="002305D4" w:rsidRPr="00FD0832" w14:paraId="1867A3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1F3E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7B65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A3EDB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33F3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2305D4" w14:paraId="2EE440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B43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897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34784" w14:textId="4252B41A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7B41" w14:textId="695D0938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20201</w:t>
            </w:r>
          </w:p>
        </w:tc>
      </w:tr>
      <w:tr w:rsidR="002305D4" w14:paraId="215175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AC2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6AB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2BA6" w14:textId="3137A6B3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731E2" w14:textId="3F02F672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  <w:tr w:rsidR="002305D4" w14:paraId="47FB5B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1D37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1B71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9238C" w14:textId="6FB54FF3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5B55C" w14:textId="19C903A2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5066</w:t>
            </w:r>
          </w:p>
        </w:tc>
      </w:tr>
      <w:tr w:rsidR="002305D4" w14:paraId="1A85B5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03E8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A68B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07232" w14:textId="4F9D15F9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9E513" w14:textId="5860CD2B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2305D4" w14:paraId="11A255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115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AD668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02169" w14:textId="14ABD10D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7383" w14:textId="1E7F9ED1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2305D4" w14:paraId="0BFCE1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46A8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B655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C5B75" w14:textId="20FC6928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D5399" w14:textId="0E5AE3F9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</w:tr>
      <w:tr w:rsidR="002305D4" w14:paraId="2AFDE6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64C5F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D1D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A4221" w14:textId="4FE88306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7A191" w14:textId="25F76688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305D4" w14:paraId="7CAA4F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8313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6169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DEE2E" w14:textId="1F2531B8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74B8D" w14:textId="70F1302A" w:rsidR="002305D4" w:rsidRPr="003B4B22" w:rsidRDefault="003B4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14:paraId="7FDA989A" w14:textId="0F8DA44A" w:rsidR="002305D4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14:paraId="4E84D0EF" w14:textId="77777777" w:rsidR="003B4B22" w:rsidRPr="000214EF" w:rsidRDefault="003B4B22" w:rsidP="003B4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виде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дисков, сетевые образовательные ресурсы, мультимедийные средства (презентации, электронные энциклопедии, дидактические материалы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DF8170" w14:textId="6DC54575" w:rsidR="00B337AB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3B4B22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14:paraId="7BD763F7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5DD70EDB" w14:textId="49158DA7" w:rsidR="003B4B22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628BA18D" w14:textId="12884970" w:rsidR="00B337AB" w:rsidRDefault="00EC3216" w:rsidP="00BD2F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1AB9BADA" w14:textId="77777777" w:rsidR="00B337AB" w:rsidRPr="000214EF" w:rsidRDefault="00B337AB" w:rsidP="00B337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25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14:paraId="6241FAEF" w14:textId="77777777" w:rsidR="00B337AB" w:rsidRDefault="00B337AB" w:rsidP="0046595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449671" w14:textId="77777777" w:rsidR="00B337AB" w:rsidRDefault="00B337AB" w:rsidP="0046595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4C2AF2" w14:textId="77777777" w:rsidR="00B337AB" w:rsidRDefault="00B337AB" w:rsidP="0046595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183ABC" w14:textId="77777777" w:rsidR="00B337AB" w:rsidRDefault="00B337AB" w:rsidP="0046595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9240AB" w14:textId="77777777" w:rsidR="00B337AB" w:rsidRDefault="00B337AB" w:rsidP="0046595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«Точка роста»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C7E26C" w14:textId="77777777" w:rsidR="00B337AB" w:rsidRPr="000214EF" w:rsidRDefault="00B337AB" w:rsidP="0046595C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и др.).</w:t>
      </w:r>
    </w:p>
    <w:p w14:paraId="4F461E47" w14:textId="77777777" w:rsidR="00B337AB" w:rsidRPr="000214EF" w:rsidRDefault="00B337AB" w:rsidP="00B337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залы. На первом этаже оборудованы спортивный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зал,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14:paraId="500469DA" w14:textId="77777777" w:rsidR="00B337AB" w:rsidRDefault="00B337AB" w:rsidP="00B337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 специальным покрытием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игр на территории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требует ремонта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45DA4CA" w14:textId="18FC6210" w:rsidR="00B337AB" w:rsidRPr="000214EF" w:rsidRDefault="00B337AB" w:rsidP="00B337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по следующим позициям:</w:t>
      </w:r>
    </w:p>
    <w:p w14:paraId="2787B5FF" w14:textId="77777777" w:rsidR="00B337AB" w:rsidRPr="000214EF" w:rsidRDefault="00B337AB" w:rsidP="0046595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70%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, в отличие от ранее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5DBE99" w14:textId="4D373846" w:rsidR="00B337AB" w:rsidRPr="000214EF" w:rsidRDefault="00B337AB" w:rsidP="0046595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85%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(вместо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%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году) оснащены ноутбуками и стационарными компьютерами, 100 процентов кабинетов (вместо 85%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году) имеют доступ к интернету для выполнения необходимых задач в рамках образовательной деятельности.</w:t>
      </w:r>
    </w:p>
    <w:p w14:paraId="5365A795" w14:textId="77777777" w:rsidR="00B337AB" w:rsidRPr="000214EF" w:rsidRDefault="00B337AB" w:rsidP="00B337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медицинского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14:paraId="21C1968F" w14:textId="77777777" w:rsidR="00B337AB" w:rsidRPr="00546351" w:rsidRDefault="00B337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8641B7" w14:textId="77777777" w:rsidR="002305D4" w:rsidRPr="00C83510" w:rsidRDefault="00EC3216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C83510">
        <w:rPr>
          <w:b/>
          <w:bCs/>
          <w:color w:val="252525"/>
          <w:spacing w:val="-2"/>
          <w:sz w:val="36"/>
          <w:szCs w:val="36"/>
          <w:lang w:val="ru-RU"/>
        </w:rPr>
        <w:t>СТАТИСТИЧЕСКАЯ ЧАСТЬ</w:t>
      </w:r>
    </w:p>
    <w:p w14:paraId="2093CD85" w14:textId="77777777" w:rsidR="002305D4" w:rsidRPr="00546351" w:rsidRDefault="00EC32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14:paraId="61401818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2"/>
        <w:gridCol w:w="1484"/>
        <w:gridCol w:w="1433"/>
      </w:tblGrid>
      <w:tr w:rsidR="002305D4" w14:paraId="28B672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9341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F913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2125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305D4" w14:paraId="12FC2A7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3B82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305D4" w14:paraId="2A3CE4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6454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CFFD8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00B42" w14:textId="51C51898" w:rsidR="002305D4" w:rsidRPr="00BD2F8B" w:rsidRDefault="00BD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708</w:t>
            </w:r>
          </w:p>
        </w:tc>
      </w:tr>
      <w:tr w:rsidR="002305D4" w14:paraId="70142C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AADE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107A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04998" w14:textId="2B7DD190" w:rsidR="002305D4" w:rsidRPr="00BD2F8B" w:rsidRDefault="00BD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</w:p>
        </w:tc>
      </w:tr>
      <w:tr w:rsidR="002305D4" w14:paraId="114E46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D3BD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4E82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C037A" w14:textId="14DD5B01" w:rsidR="002305D4" w:rsidRPr="00BD2F8B" w:rsidRDefault="00BD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</w:p>
        </w:tc>
      </w:tr>
      <w:tr w:rsidR="002305D4" w14:paraId="506F41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D525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88BE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4E92" w14:textId="0AF8F91A" w:rsidR="002305D4" w:rsidRPr="00BD2F8B" w:rsidRDefault="00BD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2305D4" w14:paraId="771AC3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3C56C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9A75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565A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2305D4" w14:paraId="767DF0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B69CE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EF5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96900" w14:textId="77777777" w:rsidR="002305D4" w:rsidRPr="00FD5EE3" w:rsidRDefault="00FD5E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305D4" w14:paraId="2C3D62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FA7D5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66F0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DE816" w14:textId="77777777" w:rsidR="002305D4" w:rsidRPr="00FD5EE3" w:rsidRDefault="00FD5E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305D4" w14:paraId="308D7B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C2973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EFE8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CA58" w14:textId="0C7915B8" w:rsidR="002305D4" w:rsidRPr="00BD2F8B" w:rsidRDefault="00BD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2305D4" w14:paraId="48F6E9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DDB3B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03AE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9869" w14:textId="1B9A56C3" w:rsidR="002305D4" w:rsidRPr="00EF089A" w:rsidRDefault="00EF0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2305D4" w14:paraId="73F674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09E71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3F2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766F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305D4" w14:paraId="1F4527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3420E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9E1F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64A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305D4" w14:paraId="27A724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946A0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7435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E3013" w14:textId="47800D25" w:rsidR="002305D4" w:rsidRDefault="00EF0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7F19AC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D2113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AAEFF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81EFE" w14:textId="6532DE16" w:rsidR="002305D4" w:rsidRDefault="00EF0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003BE4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DF849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D14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B529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305D4" w14:paraId="4C15EF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192B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A4FAE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F8BE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305D4" w14:paraId="3517ED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6F10B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9E13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24AAE" w14:textId="77777777" w:rsidR="002305D4" w:rsidRDefault="00FD5E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5EB3C6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221FB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8BE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AD2C0" w14:textId="086FA428" w:rsidR="002305D4" w:rsidRDefault="00EF0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21BF86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F42F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470B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4D474" w14:textId="10C30488" w:rsidR="002305D4" w:rsidRDefault="008160E0">
            <w:pPr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="00126E2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64</w:t>
            </w:r>
            <w:r w:rsidR="00EC3216" w:rsidRPr="00FD5EE3">
              <w:rPr>
                <w:rFonts w:hAnsi="Times New Roman" w:cs="Times New Roman"/>
                <w:color w:val="C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126E2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3</w:t>
            </w:r>
            <w:r w:rsidR="00EC3216" w:rsidRPr="00FD5EE3">
              <w:rPr>
                <w:rFonts w:hAnsi="Times New Roman" w:cs="Times New Roman"/>
                <w:color w:val="C00000"/>
                <w:sz w:val="24"/>
                <w:szCs w:val="24"/>
              </w:rPr>
              <w:t>%)</w:t>
            </w:r>
          </w:p>
          <w:p w14:paraId="55E733EA" w14:textId="07B2CC64" w:rsidR="00FD5EE3" w:rsidRPr="00FD5EE3" w:rsidRDefault="00FD5E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05D4" w14:paraId="4CBE5E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E7F8D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022D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87070" w14:textId="16384A05" w:rsidR="002305D4" w:rsidRPr="00FD5EE3" w:rsidRDefault="00126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21</w:t>
            </w:r>
            <w:r w:rsidR="008160E0" w:rsidRPr="00FD5EE3">
              <w:rPr>
                <w:rFonts w:hAnsi="Times New Roman" w:cs="Times New Roman"/>
                <w:color w:val="C00000"/>
                <w:sz w:val="24"/>
                <w:szCs w:val="24"/>
              </w:rPr>
              <w:t xml:space="preserve"> (</w:t>
            </w:r>
            <w:r w:rsidR="008160E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3</w:t>
            </w:r>
            <w:r w:rsidR="008160E0" w:rsidRPr="00FD5EE3">
              <w:rPr>
                <w:rFonts w:hAnsi="Times New Roman" w:cs="Times New Roman"/>
                <w:color w:val="C00000"/>
                <w:sz w:val="24"/>
                <w:szCs w:val="24"/>
              </w:rPr>
              <w:t>%)</w:t>
            </w:r>
            <w:r w:rsidR="008160E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05D4" w14:paraId="5CF4CF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B216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C43D4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301B1" w14:textId="61850CAA" w:rsidR="002305D4" w:rsidRPr="00FD5EE3" w:rsidRDefault="00126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21</w:t>
            </w:r>
            <w:r w:rsidR="00FD5EE3" w:rsidRPr="00FD5EE3">
              <w:rPr>
                <w:rFonts w:hAnsi="Times New Roman" w:cs="Times New Roman"/>
                <w:color w:val="C00000"/>
                <w:sz w:val="24"/>
                <w:szCs w:val="24"/>
              </w:rPr>
              <w:t xml:space="preserve"> (</w:t>
            </w:r>
            <w:r w:rsidR="00054F6F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3</w:t>
            </w:r>
            <w:r w:rsidR="00EC3216" w:rsidRPr="00FD5EE3">
              <w:rPr>
                <w:rFonts w:hAnsi="Times New Roman" w:cs="Times New Roman"/>
                <w:color w:val="C00000"/>
                <w:sz w:val="24"/>
                <w:szCs w:val="24"/>
              </w:rPr>
              <w:t>%)</w:t>
            </w:r>
            <w:r w:rsidR="006D6E15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05D4" w14:paraId="052DAF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49F8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9A0EB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0FCB" w14:textId="77777777" w:rsidR="002305D4" w:rsidRPr="00FD5EE3" w:rsidRDefault="0023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05D4" w14:paraId="336B9B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4930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9A739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0FF36" w14:textId="77777777" w:rsidR="002305D4" w:rsidRPr="00FD5EE3" w:rsidRDefault="00230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05D4" w14:paraId="27F530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1F1A2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F9D2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ED8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305D4" w14:paraId="16C313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8B32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2B06B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B5A4" w14:textId="75A58E45" w:rsidR="002305D4" w:rsidRDefault="00EF0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089A">
              <w:rPr>
                <w:rFonts w:hAnsi="Times New Roman" w:cs="Times New Roman"/>
                <w:color w:val="FF0000"/>
                <w:sz w:val="24"/>
                <w:szCs w:val="24"/>
              </w:rPr>
              <w:t>(</w:t>
            </w:r>
            <w:r w:rsidRPr="00EF089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5,2</w:t>
            </w:r>
            <w:r w:rsidR="00EC3216" w:rsidRPr="00EF089A">
              <w:rPr>
                <w:rFonts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2305D4" w14:paraId="247147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1DE32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FA7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241C" w14:textId="47C352FA" w:rsidR="002305D4" w:rsidRDefault="00EF0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708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305D4" w14:paraId="77FC86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F2009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CD3F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B496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305D4" w14:paraId="24A111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6AD61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2DB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3B5C5" w14:textId="77777777" w:rsidR="002305D4" w:rsidRPr="00FD5EE3" w:rsidRDefault="00FD5E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305D4" w14:paraId="3C8308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BE10F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5E02D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6157B" w14:textId="77777777" w:rsidR="002305D4" w:rsidRPr="00CC7C78" w:rsidRDefault="00332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2305D4" w14:paraId="7F9428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155A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EC77A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73975" w14:textId="77777777" w:rsidR="002305D4" w:rsidRPr="00CC7C78" w:rsidRDefault="00C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2305D4" w14:paraId="2B4D14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1E8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53991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E4F82" w14:textId="77777777" w:rsidR="002305D4" w:rsidRPr="00332539" w:rsidRDefault="00332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305D4" w14:paraId="537FDC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D0C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8DB66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5BCFB" w14:textId="77777777" w:rsidR="002305D4" w:rsidRPr="00332539" w:rsidRDefault="00332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305D4" w14:paraId="085A80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3827E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FB1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A3044" w14:textId="77777777" w:rsidR="002305D4" w:rsidRDefault="00332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697F5F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38E79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D68D0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AB786" w14:textId="77777777" w:rsidR="002305D4" w:rsidRDefault="00332539" w:rsidP="00332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18E170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D15AC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3B67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C90A" w14:textId="77777777" w:rsidR="002305D4" w:rsidRDefault="00332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558EB4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7A27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DDC1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7755" w14:textId="77777777" w:rsidR="002305D4" w:rsidRDefault="00332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263E43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7E39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2061F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1A1F0" w14:textId="77777777" w:rsidR="002305D4" w:rsidRDefault="00332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29BF5D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069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53EE6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ABCF2" w14:textId="77777777" w:rsidR="002305D4" w:rsidRDefault="00332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02F747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038C6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EC0FF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ED1E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2305D4" w14:paraId="2981FD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02A9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E91D6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AB50" w14:textId="77777777" w:rsidR="002305D4" w:rsidRDefault="007D71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4338B9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C38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AF133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425BD" w14:textId="77777777" w:rsidR="002305D4" w:rsidRDefault="007D71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5AA1E2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97957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0EB8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95E42" w14:textId="77777777" w:rsidR="002305D4" w:rsidRDefault="007D71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3096B8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3D51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A0945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626C" w14:textId="77777777" w:rsidR="002305D4" w:rsidRDefault="00FB3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305D4" w14:paraId="5D9D546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3DC76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305D4" w14:paraId="283091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C2D2A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D891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1E3E4" w14:textId="26BC39CF" w:rsidR="002305D4" w:rsidRPr="00EF089A" w:rsidRDefault="00EF0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305D4" w14:paraId="32DC85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E1BAD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89BC1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C2823" w14:textId="631B9F22" w:rsidR="002305D4" w:rsidRPr="00EF089A" w:rsidRDefault="00EF0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2305D4" w14:paraId="271A4A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1E855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E22A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34490" w14:textId="34E67D73" w:rsidR="002305D4" w:rsidRPr="00EF089A" w:rsidRDefault="00EF0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305D4" w14:paraId="74D71F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1BE99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9BDC2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1B4EF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305D4" w14:paraId="7F0EAE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0433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0DA3" w14:textId="77777777" w:rsidR="002305D4" w:rsidRPr="00546351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222D3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305D4" w14:paraId="3A5E19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5BB0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3F400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675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305D4" w14:paraId="2AFF3D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809FC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3E828" w14:textId="77777777" w:rsidR="002305D4" w:rsidRPr="00546351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E17AD" w14:textId="5C94B0CC" w:rsidR="002305D4" w:rsidRPr="00EF089A" w:rsidRDefault="00EF0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305D4" w14:paraId="765A0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B1F4D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C7DAE" w14:textId="77777777" w:rsidR="002305D4" w:rsidRPr="00546351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E323D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305D4" w14:paraId="34B187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FE57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85101" w14:textId="77777777" w:rsidR="002305D4" w:rsidRDefault="002305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887E1" w14:textId="49F6132E" w:rsidR="002305D4" w:rsidRPr="00EF089A" w:rsidRDefault="00EF0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305D4" w14:paraId="17E92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BCFA7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9EFB0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31B8" w14:textId="59B06E48" w:rsidR="002305D4" w:rsidRDefault="00EF0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708</w:t>
            </w:r>
            <w:r w:rsidR="00EC3216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2305D4" w14:paraId="6224C2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56C38" w14:textId="77777777" w:rsidR="002305D4" w:rsidRPr="00546351" w:rsidRDefault="00EC3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57E74" w14:textId="77777777" w:rsidR="002305D4" w:rsidRDefault="00EC3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1075F" w14:textId="347E0055" w:rsidR="002305D4" w:rsidRDefault="00EF0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6,62</w:t>
            </w:r>
            <w:r w:rsidR="00EC3216">
              <w:br/>
            </w:r>
          </w:p>
        </w:tc>
      </w:tr>
    </w:tbl>
    <w:p w14:paraId="6AD74B14" w14:textId="77777777" w:rsidR="00E87B44" w:rsidRDefault="00EC32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87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показателей указывает</w:t>
      </w:r>
      <w:r w:rsidR="00E87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7B5EC19" w14:textId="09F91282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492F7C2F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3DBBEFA4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6DE534E0" w14:textId="77777777" w:rsidR="002305D4" w:rsidRPr="00546351" w:rsidRDefault="00EC32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240ED6A3" w14:textId="0C613713" w:rsidR="00FD7E8A" w:rsidRPr="00FD7E8A" w:rsidRDefault="00EC3216" w:rsidP="00FD7E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«Школа №</w:t>
      </w:r>
      <w:r w:rsidR="00BD2F8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3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</w:t>
      </w:r>
      <w:r w:rsidR="00BD2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D0C377" w14:textId="77777777" w:rsidR="00FD7E8A" w:rsidRPr="00BD2F8B" w:rsidRDefault="00FD7E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D7E8A" w:rsidRPr="00BD2F8B" w:rsidSect="0050625C">
      <w:pgSz w:w="11907" w:h="16839"/>
      <w:pgMar w:top="993" w:right="992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833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B0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C0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E2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96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55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17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46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E6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26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61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14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66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755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265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70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50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94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22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31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A7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606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2E3EE5"/>
    <w:multiLevelType w:val="hybridMultilevel"/>
    <w:tmpl w:val="E174DA06"/>
    <w:lvl w:ilvl="0" w:tplc="66822488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3FB6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95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948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53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C7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25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56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31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45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44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F14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29"/>
  </w:num>
  <w:num w:numId="5">
    <w:abstractNumId w:val="0"/>
  </w:num>
  <w:num w:numId="6">
    <w:abstractNumId w:val="33"/>
  </w:num>
  <w:num w:numId="7">
    <w:abstractNumId w:val="22"/>
  </w:num>
  <w:num w:numId="8">
    <w:abstractNumId w:val="26"/>
  </w:num>
  <w:num w:numId="9">
    <w:abstractNumId w:val="6"/>
  </w:num>
  <w:num w:numId="10">
    <w:abstractNumId w:val="2"/>
  </w:num>
  <w:num w:numId="11">
    <w:abstractNumId w:val="19"/>
  </w:num>
  <w:num w:numId="12">
    <w:abstractNumId w:val="8"/>
  </w:num>
  <w:num w:numId="13">
    <w:abstractNumId w:val="34"/>
  </w:num>
  <w:num w:numId="14">
    <w:abstractNumId w:val="32"/>
  </w:num>
  <w:num w:numId="15">
    <w:abstractNumId w:val="20"/>
  </w:num>
  <w:num w:numId="16">
    <w:abstractNumId w:val="30"/>
  </w:num>
  <w:num w:numId="17">
    <w:abstractNumId w:val="17"/>
  </w:num>
  <w:num w:numId="18">
    <w:abstractNumId w:val="5"/>
  </w:num>
  <w:num w:numId="19">
    <w:abstractNumId w:val="28"/>
  </w:num>
  <w:num w:numId="20">
    <w:abstractNumId w:val="9"/>
  </w:num>
  <w:num w:numId="21">
    <w:abstractNumId w:val="25"/>
  </w:num>
  <w:num w:numId="22">
    <w:abstractNumId w:val="14"/>
  </w:num>
  <w:num w:numId="23">
    <w:abstractNumId w:val="31"/>
  </w:num>
  <w:num w:numId="24">
    <w:abstractNumId w:val="12"/>
  </w:num>
  <w:num w:numId="25">
    <w:abstractNumId w:val="11"/>
  </w:num>
  <w:num w:numId="26">
    <w:abstractNumId w:val="21"/>
  </w:num>
  <w:num w:numId="27">
    <w:abstractNumId w:val="24"/>
  </w:num>
  <w:num w:numId="28">
    <w:abstractNumId w:val="1"/>
  </w:num>
  <w:num w:numId="29">
    <w:abstractNumId w:val="13"/>
  </w:num>
  <w:num w:numId="30">
    <w:abstractNumId w:val="4"/>
  </w:num>
  <w:num w:numId="31">
    <w:abstractNumId w:val="16"/>
  </w:num>
  <w:num w:numId="32">
    <w:abstractNumId w:val="15"/>
  </w:num>
  <w:num w:numId="33">
    <w:abstractNumId w:val="23"/>
  </w:num>
  <w:num w:numId="34">
    <w:abstractNumId w:val="10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09A0"/>
    <w:rsid w:val="00015D17"/>
    <w:rsid w:val="00054F6F"/>
    <w:rsid w:val="000708B1"/>
    <w:rsid w:val="000A3F2B"/>
    <w:rsid w:val="000A7521"/>
    <w:rsid w:val="00100147"/>
    <w:rsid w:val="001033BA"/>
    <w:rsid w:val="00126E20"/>
    <w:rsid w:val="001743A9"/>
    <w:rsid w:val="00185061"/>
    <w:rsid w:val="00190468"/>
    <w:rsid w:val="001908BF"/>
    <w:rsid w:val="00194D7A"/>
    <w:rsid w:val="00196A57"/>
    <w:rsid w:val="001A6E3A"/>
    <w:rsid w:val="001A7785"/>
    <w:rsid w:val="001C2C3C"/>
    <w:rsid w:val="001D3B6E"/>
    <w:rsid w:val="001E1EA4"/>
    <w:rsid w:val="00207E4E"/>
    <w:rsid w:val="00212B3B"/>
    <w:rsid w:val="002305D4"/>
    <w:rsid w:val="00231A00"/>
    <w:rsid w:val="00232477"/>
    <w:rsid w:val="00265F19"/>
    <w:rsid w:val="00281837"/>
    <w:rsid w:val="00291D63"/>
    <w:rsid w:val="002A1BC2"/>
    <w:rsid w:val="002B291B"/>
    <w:rsid w:val="002D33B1"/>
    <w:rsid w:val="002D3591"/>
    <w:rsid w:val="00310856"/>
    <w:rsid w:val="00323DE1"/>
    <w:rsid w:val="00332539"/>
    <w:rsid w:val="003514A0"/>
    <w:rsid w:val="00362453"/>
    <w:rsid w:val="00390098"/>
    <w:rsid w:val="00397CB5"/>
    <w:rsid w:val="003A05D1"/>
    <w:rsid w:val="003B1B34"/>
    <w:rsid w:val="003B4B22"/>
    <w:rsid w:val="003C0157"/>
    <w:rsid w:val="003D1D2E"/>
    <w:rsid w:val="004011AB"/>
    <w:rsid w:val="0046595C"/>
    <w:rsid w:val="004C1803"/>
    <w:rsid w:val="004D6CE1"/>
    <w:rsid w:val="004F7E17"/>
    <w:rsid w:val="0050250E"/>
    <w:rsid w:val="0050625C"/>
    <w:rsid w:val="00546351"/>
    <w:rsid w:val="00547C1F"/>
    <w:rsid w:val="005557F5"/>
    <w:rsid w:val="00573160"/>
    <w:rsid w:val="005A05CE"/>
    <w:rsid w:val="005A7733"/>
    <w:rsid w:val="005C0237"/>
    <w:rsid w:val="005D3FFE"/>
    <w:rsid w:val="00610449"/>
    <w:rsid w:val="00632651"/>
    <w:rsid w:val="00653AF6"/>
    <w:rsid w:val="00666339"/>
    <w:rsid w:val="0068344E"/>
    <w:rsid w:val="006C7550"/>
    <w:rsid w:val="006D6E15"/>
    <w:rsid w:val="00706CE6"/>
    <w:rsid w:val="00717D1D"/>
    <w:rsid w:val="00760300"/>
    <w:rsid w:val="007D7178"/>
    <w:rsid w:val="007F6D5D"/>
    <w:rsid w:val="0081053F"/>
    <w:rsid w:val="008160E0"/>
    <w:rsid w:val="008233AE"/>
    <w:rsid w:val="00842827"/>
    <w:rsid w:val="00867C99"/>
    <w:rsid w:val="008937F2"/>
    <w:rsid w:val="00897472"/>
    <w:rsid w:val="008A3CE4"/>
    <w:rsid w:val="008B17F5"/>
    <w:rsid w:val="008B6230"/>
    <w:rsid w:val="008B7B57"/>
    <w:rsid w:val="00905FDB"/>
    <w:rsid w:val="009B0581"/>
    <w:rsid w:val="009B4D73"/>
    <w:rsid w:val="009C6773"/>
    <w:rsid w:val="00A138FF"/>
    <w:rsid w:val="00A264CC"/>
    <w:rsid w:val="00A33DEC"/>
    <w:rsid w:val="00A42AE2"/>
    <w:rsid w:val="00A57B9B"/>
    <w:rsid w:val="00A96AC5"/>
    <w:rsid w:val="00AE2768"/>
    <w:rsid w:val="00B04EE8"/>
    <w:rsid w:val="00B337AB"/>
    <w:rsid w:val="00B62BB3"/>
    <w:rsid w:val="00B73A5A"/>
    <w:rsid w:val="00B82CEE"/>
    <w:rsid w:val="00B8358C"/>
    <w:rsid w:val="00B936B1"/>
    <w:rsid w:val="00BA3CFC"/>
    <w:rsid w:val="00BA4766"/>
    <w:rsid w:val="00BA5501"/>
    <w:rsid w:val="00BB0728"/>
    <w:rsid w:val="00BC77BA"/>
    <w:rsid w:val="00BD2F8B"/>
    <w:rsid w:val="00BE1E52"/>
    <w:rsid w:val="00C00C09"/>
    <w:rsid w:val="00C3221D"/>
    <w:rsid w:val="00C43C83"/>
    <w:rsid w:val="00C45518"/>
    <w:rsid w:val="00C604E6"/>
    <w:rsid w:val="00C83510"/>
    <w:rsid w:val="00C924FE"/>
    <w:rsid w:val="00CB02D9"/>
    <w:rsid w:val="00CC72FE"/>
    <w:rsid w:val="00CC7C78"/>
    <w:rsid w:val="00D03BF6"/>
    <w:rsid w:val="00D13766"/>
    <w:rsid w:val="00D245F5"/>
    <w:rsid w:val="00D27006"/>
    <w:rsid w:val="00D476DB"/>
    <w:rsid w:val="00D570BF"/>
    <w:rsid w:val="00D75BC7"/>
    <w:rsid w:val="00E004FB"/>
    <w:rsid w:val="00E438A1"/>
    <w:rsid w:val="00E77F84"/>
    <w:rsid w:val="00E87B44"/>
    <w:rsid w:val="00EC3216"/>
    <w:rsid w:val="00EE4AC5"/>
    <w:rsid w:val="00EE7623"/>
    <w:rsid w:val="00EF089A"/>
    <w:rsid w:val="00F01E19"/>
    <w:rsid w:val="00F02286"/>
    <w:rsid w:val="00F319EC"/>
    <w:rsid w:val="00F335E7"/>
    <w:rsid w:val="00F87D46"/>
    <w:rsid w:val="00F965BA"/>
    <w:rsid w:val="00FB3459"/>
    <w:rsid w:val="00FC5746"/>
    <w:rsid w:val="00FD0832"/>
    <w:rsid w:val="00FD5EE3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167F"/>
  <w15:docId w15:val="{B0295313-0C40-4369-BAAA-DF655371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5D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BB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9B0581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B05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23DE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8.3176408843302713E-2"/>
                  <c:y val="-0.1041144856892888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14-49F4-841D-FDAE4A9EAAAC}"/>
                </c:ext>
              </c:extLst>
            </c:dLbl>
            <c:spPr>
              <a:noFill/>
            </c:spPr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Победители муниципального этапа</c:v>
                </c:pt>
                <c:pt idx="2">
                  <c:v>Победители школьного этапа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0.04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14-49F4-841D-FDAE4A9EAAA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288620813551162"/>
          <c:y val="0.39108611423572054"/>
          <c:w val="0.41711379186448827"/>
          <c:h val="0.2019544431946006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Дефицит компетенций</c:v>
                </c:pt>
                <c:pt idx="1">
                  <c:v>Средний уровень компетенций</c:v>
                </c:pt>
                <c:pt idx="2">
                  <c:v>Высокий уровень компетенций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0.06</c:v>
                </c:pt>
                <c:pt idx="1">
                  <c:v>0.34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D-4633-A3A3-021BCA75B70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31367013313956"/>
          <c:y val="0.39902262217222845"/>
          <c:w val="0.41476042423592663"/>
          <c:h val="0.2019544431946006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7249-6FD1-4D63-A0DB-C8AEC5D6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9667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пк</cp:lastModifiedBy>
  <cp:revision>4</cp:revision>
  <cp:lastPrinted>2023-04-19T12:21:00Z</cp:lastPrinted>
  <dcterms:created xsi:type="dcterms:W3CDTF">2023-04-19T21:24:00Z</dcterms:created>
  <dcterms:modified xsi:type="dcterms:W3CDTF">2023-04-20T06:45:00Z</dcterms:modified>
</cp:coreProperties>
</file>